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C1A916" w14:textId="77777777" w:rsidR="009F3629" w:rsidRPr="009F3629" w:rsidRDefault="009F3629" w:rsidP="009F3629">
      <w:pPr>
        <w:spacing w:after="246" w:line="265" w:lineRule="auto"/>
        <w:ind w:left="17" w:right="60" w:hanging="10"/>
        <w:jc w:val="center"/>
        <w:rPr>
          <w:rFonts w:ascii="Calibri" w:hAnsi="Calibri" w:cs="Calibri"/>
          <w:b/>
          <w:color w:val="000000" w:themeColor="text1"/>
        </w:rPr>
      </w:pPr>
      <w:r w:rsidRPr="009F3629">
        <w:rPr>
          <w:rFonts w:ascii="Calibri" w:eastAsia="Times New Roman" w:hAnsi="Calibri" w:cs="Calibri"/>
          <w:b/>
          <w:color w:val="000000" w:themeColor="text1"/>
        </w:rPr>
        <w:t>STATE OF HAWAII</w:t>
      </w:r>
    </w:p>
    <w:p w14:paraId="6780B53D" w14:textId="77777777" w:rsidR="009F3629" w:rsidRPr="009F3629" w:rsidRDefault="009F3629" w:rsidP="009F3629">
      <w:pPr>
        <w:pStyle w:val="Heading1"/>
        <w:spacing w:after="1090" w:line="249" w:lineRule="auto"/>
        <w:jc w:val="center"/>
        <w:rPr>
          <w:rFonts w:ascii="Calibri" w:hAnsi="Calibri" w:cs="Calibri"/>
          <w:b/>
          <w:color w:val="000000" w:themeColor="text1"/>
          <w:sz w:val="24"/>
          <w:szCs w:val="24"/>
        </w:rPr>
      </w:pPr>
      <w:r w:rsidRPr="009F3629">
        <w:rPr>
          <w:rFonts w:ascii="Calibri" w:hAnsi="Calibri" w:cs="Calibri"/>
          <w:b/>
          <w:color w:val="000000" w:themeColor="text1"/>
          <w:sz w:val="24"/>
          <w:szCs w:val="24"/>
        </w:rPr>
        <w:t>NATURAL ENERGY LABORATORY OF HAWAII AUTHORITY</w:t>
      </w:r>
    </w:p>
    <w:p w14:paraId="7532D58D" w14:textId="77777777" w:rsidR="009F3629" w:rsidRPr="009F3629" w:rsidRDefault="009F3629" w:rsidP="009F3629">
      <w:pPr>
        <w:pStyle w:val="Header"/>
        <w:jc w:val="center"/>
        <w:rPr>
          <w:rFonts w:ascii="Calibri" w:hAnsi="Calibri" w:cs="Calibri"/>
          <w:b/>
          <w:color w:val="000000" w:themeColor="text1"/>
        </w:rPr>
      </w:pPr>
      <w:r w:rsidRPr="009F3629">
        <w:rPr>
          <w:rFonts w:ascii="Calibri" w:hAnsi="Calibri" w:cs="Calibri"/>
          <w:b/>
          <w:color w:val="000000" w:themeColor="text1"/>
        </w:rPr>
        <w:t>NELHA Variable Frequency Drive Procurement</w:t>
      </w:r>
    </w:p>
    <w:p w14:paraId="7F4B5910" w14:textId="77777777" w:rsidR="009F3629" w:rsidRPr="00CB0D23" w:rsidRDefault="009F3629" w:rsidP="009F3629">
      <w:pPr>
        <w:spacing w:after="246" w:line="265" w:lineRule="auto"/>
        <w:ind w:left="2160" w:right="2212" w:hanging="10"/>
        <w:jc w:val="center"/>
        <w:rPr>
          <w:rFonts w:ascii="Calibri" w:eastAsia="Times New Roman" w:hAnsi="Calibri" w:cs="Calibri"/>
          <w:b/>
          <w:color w:val="000000" w:themeColor="text1"/>
        </w:rPr>
      </w:pPr>
    </w:p>
    <w:p w14:paraId="0DDCCD1A" w14:textId="6CD30877" w:rsidR="009F3629" w:rsidRPr="00CB0D23" w:rsidRDefault="009F3629" w:rsidP="009F3629">
      <w:pPr>
        <w:spacing w:after="246" w:line="265" w:lineRule="auto"/>
        <w:ind w:left="2160" w:right="2212" w:hanging="10"/>
        <w:jc w:val="center"/>
        <w:rPr>
          <w:rFonts w:ascii="Calibri" w:eastAsia="Times New Roman" w:hAnsi="Calibri" w:cs="Calibri"/>
          <w:b/>
          <w:color w:val="000000" w:themeColor="text1"/>
        </w:rPr>
      </w:pPr>
      <w:r w:rsidRPr="00CB0D23">
        <w:rPr>
          <w:rFonts w:ascii="Calibri" w:eastAsia="Times New Roman" w:hAnsi="Calibri" w:cs="Calibri"/>
          <w:b/>
          <w:color w:val="000000" w:themeColor="text1"/>
        </w:rPr>
        <w:t xml:space="preserve">HIePRO Solicitation: </w:t>
      </w:r>
      <w:r w:rsidR="00CB0D23" w:rsidRPr="00CB0D23">
        <w:rPr>
          <w:rFonts w:ascii="Calibri" w:hAnsi="Calibri" w:cs="Calibri"/>
          <w:b/>
          <w:color w:val="000000" w:themeColor="text1"/>
        </w:rPr>
        <w:t>26001734</w:t>
      </w:r>
    </w:p>
    <w:p w14:paraId="6AB5166A" w14:textId="351A4E6D" w:rsidR="009F3629" w:rsidRPr="009F3629" w:rsidRDefault="009F3629" w:rsidP="009F3629">
      <w:pPr>
        <w:spacing w:after="246" w:line="265" w:lineRule="auto"/>
        <w:ind w:left="2160" w:right="2212" w:hanging="10"/>
        <w:jc w:val="center"/>
        <w:rPr>
          <w:rFonts w:ascii="Calibri" w:eastAsia="Times New Roman" w:hAnsi="Calibri" w:cs="Calibri"/>
          <w:b/>
          <w:color w:val="000000" w:themeColor="text1"/>
        </w:rPr>
        <w:sectPr w:rsidR="009F3629" w:rsidRPr="009F3629" w:rsidSect="009A67EF">
          <w:footerReference w:type="even" r:id="rId7"/>
          <w:footerReference w:type="default" r:id="rId8"/>
          <w:footerReference w:type="first" r:id="rId9"/>
          <w:pgSz w:w="12240" w:h="15840"/>
          <w:pgMar w:top="1440" w:right="1440" w:bottom="1440" w:left="1440" w:header="720" w:footer="689" w:gutter="0"/>
          <w:cols w:space="720"/>
          <w:docGrid w:linePitch="299"/>
        </w:sectPr>
      </w:pPr>
      <w:r w:rsidRPr="009F3629">
        <w:rPr>
          <w:rFonts w:ascii="Calibri" w:eastAsia="Times New Roman" w:hAnsi="Calibri" w:cs="Calibri"/>
          <w:b/>
          <w:color w:val="000000" w:themeColor="text1"/>
        </w:rPr>
        <w:t>eIFB-26-0</w:t>
      </w:r>
      <w:r>
        <w:rPr>
          <w:rFonts w:ascii="Calibri" w:eastAsia="Times New Roman" w:hAnsi="Calibri" w:cs="Calibri"/>
          <w:b/>
          <w:color w:val="000000" w:themeColor="text1"/>
        </w:rPr>
        <w:t>4</w:t>
      </w:r>
      <w:r w:rsidRPr="009F3629">
        <w:rPr>
          <w:rFonts w:ascii="Calibri" w:eastAsia="Times New Roman" w:hAnsi="Calibri" w:cs="Calibri"/>
          <w:b/>
          <w:color w:val="000000" w:themeColor="text1"/>
        </w:rPr>
        <w:t>-NEL</w:t>
      </w:r>
      <w:r w:rsidR="00BE41C0">
        <w:rPr>
          <w:rFonts w:ascii="Calibri" w:eastAsia="Times New Roman" w:hAnsi="Calibri" w:cs="Calibri"/>
          <w:b/>
          <w:color w:val="000000" w:themeColor="text1"/>
        </w:rPr>
        <w:t>HA</w:t>
      </w:r>
    </w:p>
    <w:p w14:paraId="5B27B0A7" w14:textId="126F6782" w:rsidR="0077280F" w:rsidRDefault="00F24AB2" w:rsidP="00F24AB2">
      <w:r w:rsidRPr="0077280F">
        <w:rPr>
          <w:b/>
          <w:bCs/>
        </w:rPr>
        <w:lastRenderedPageBreak/>
        <w:t>Solicitation Description:</w:t>
      </w:r>
      <w:r>
        <w:t xml:space="preserve"> </w:t>
      </w:r>
      <w:r w:rsidRPr="00F24AB2">
        <w:t xml:space="preserve">The general Scope of Services for this solicitation will be to </w:t>
      </w:r>
      <w:r w:rsidR="007F4444">
        <w:t xml:space="preserve">procure a 240 A </w:t>
      </w:r>
      <w:r w:rsidR="003A5B78">
        <w:t xml:space="preserve">(line item #1) </w:t>
      </w:r>
      <w:r w:rsidR="007F4444">
        <w:t>variable frequency drive</w:t>
      </w:r>
      <w:r>
        <w:t xml:space="preserve"> </w:t>
      </w:r>
      <w:r w:rsidR="0077280F">
        <w:t xml:space="preserve">(VFD) </w:t>
      </w:r>
      <w:r>
        <w:t xml:space="preserve">and </w:t>
      </w:r>
      <w:r w:rsidR="007F4444">
        <w:t xml:space="preserve">a 124 A </w:t>
      </w:r>
      <w:r w:rsidR="003A5B78">
        <w:t xml:space="preserve">(line item #2) </w:t>
      </w:r>
      <w:r w:rsidR="0077280F">
        <w:t>VFD</w:t>
      </w:r>
      <w:r>
        <w:t xml:space="preserve">. </w:t>
      </w:r>
      <w:r w:rsidR="007F4444">
        <w:t xml:space="preserve">The </w:t>
      </w:r>
      <w:r w:rsidR="0077280F" w:rsidRPr="00901527">
        <w:t>VFD</w:t>
      </w:r>
      <w:r w:rsidR="007F4444" w:rsidRPr="00901527">
        <w:t xml:space="preserve"> require integrat</w:t>
      </w:r>
      <w:r w:rsidR="0077280F" w:rsidRPr="00901527">
        <w:t>ion</w:t>
      </w:r>
      <w:r w:rsidR="007F4444" w:rsidRPr="00901527">
        <w:t xml:space="preserve"> with the control parameters in </w:t>
      </w:r>
      <w:r w:rsidR="0077280F" w:rsidRPr="00901527">
        <w:t>NELHA’s</w:t>
      </w:r>
      <w:r w:rsidR="007F4444" w:rsidRPr="00901527">
        <w:t xml:space="preserve"> existing ABB ACH550-UH-240-4</w:t>
      </w:r>
      <w:r w:rsidR="00901527" w:rsidRPr="00901527">
        <w:t>,</w:t>
      </w:r>
      <w:r w:rsidR="007F4444" w:rsidRPr="00901527">
        <w:t xml:space="preserve"> </w:t>
      </w:r>
      <w:r w:rsidR="00901527" w:rsidRPr="00901527">
        <w:t>ABB ACQ580-01-240A-4</w:t>
      </w:r>
      <w:r w:rsidR="00901527">
        <w:rPr>
          <w:sz w:val="20"/>
          <w:szCs w:val="20"/>
        </w:rPr>
        <w:t xml:space="preserve">, </w:t>
      </w:r>
      <w:r w:rsidR="007F4444">
        <w:t>ABB ACH550-UH-125-4</w:t>
      </w:r>
      <w:r w:rsidR="00901527">
        <w:t xml:space="preserve">, and </w:t>
      </w:r>
      <w:r w:rsidR="00901527" w:rsidRPr="00901527">
        <w:t>ABB ACQ580-01-124A-4</w:t>
      </w:r>
      <w:r w:rsidR="00901527" w:rsidRPr="00901527">
        <w:t xml:space="preserve"> </w:t>
      </w:r>
      <w:r w:rsidR="00901527">
        <w:t>drives</w:t>
      </w:r>
      <w:r w:rsidRPr="00901527">
        <w:t>.</w:t>
      </w:r>
      <w:r>
        <w:t xml:space="preserve"> The</w:t>
      </w:r>
      <w:r w:rsidR="007F4444">
        <w:t xml:space="preserve"> control parameters will </w:t>
      </w:r>
      <w:r w:rsidR="0077280F">
        <w:t>include:</w:t>
      </w:r>
    </w:p>
    <w:p w14:paraId="1C1292E5" w14:textId="6B082F7A" w:rsidR="0077280F" w:rsidRDefault="0077280F" w:rsidP="0077280F">
      <w:pPr>
        <w:pStyle w:val="ListParagraph"/>
        <w:numPr>
          <w:ilvl w:val="0"/>
          <w:numId w:val="10"/>
        </w:numPr>
      </w:pPr>
      <w:r>
        <w:t>T</w:t>
      </w:r>
      <w:r w:rsidR="007F4444">
        <w:t xml:space="preserve">ake lead or follow roles in the PID </w:t>
      </w:r>
      <w:r>
        <w:t>controls.</w:t>
      </w:r>
    </w:p>
    <w:p w14:paraId="7442CA52" w14:textId="50DC3EA1" w:rsidR="0077280F" w:rsidRDefault="0077280F" w:rsidP="0077280F">
      <w:pPr>
        <w:pStyle w:val="ListParagraph"/>
        <w:numPr>
          <w:ilvl w:val="0"/>
          <w:numId w:val="10"/>
        </w:numPr>
      </w:pPr>
      <w:r>
        <w:t>S</w:t>
      </w:r>
      <w:r w:rsidR="007F4444">
        <w:t xml:space="preserve">tartup stand by pumps if primary lead or </w:t>
      </w:r>
      <w:r w:rsidR="0014459E">
        <w:t>lag</w:t>
      </w:r>
      <w:r w:rsidR="007F4444">
        <w:t xml:space="preserve"> pump faults or system demand requires additional </w:t>
      </w:r>
      <w:r>
        <w:t>pumps.</w:t>
      </w:r>
    </w:p>
    <w:p w14:paraId="7F836EA3" w14:textId="4E8D5A38" w:rsidR="0077280F" w:rsidRDefault="0077280F" w:rsidP="0077280F">
      <w:pPr>
        <w:pStyle w:val="ListParagraph"/>
        <w:numPr>
          <w:ilvl w:val="0"/>
          <w:numId w:val="10"/>
        </w:numPr>
      </w:pPr>
      <w:r>
        <w:t>S</w:t>
      </w:r>
      <w:r w:rsidR="007F4444">
        <w:t xml:space="preserve">hut down </w:t>
      </w:r>
      <w:r w:rsidR="0014459E">
        <w:t>lag</w:t>
      </w:r>
      <w:r w:rsidR="007F4444">
        <w:t xml:space="preserve"> pumps when the system demand does not require additional helper </w:t>
      </w:r>
      <w:r>
        <w:t>pumps.</w:t>
      </w:r>
    </w:p>
    <w:p w14:paraId="0948B2BD" w14:textId="001C3596" w:rsidR="00901527" w:rsidRDefault="00901527" w:rsidP="00901527">
      <w:r>
        <w:t xml:space="preserve">The VFD </w:t>
      </w:r>
      <w:r w:rsidR="00176E6F">
        <w:t>m</w:t>
      </w:r>
      <w:r>
        <w:t xml:space="preserve">anufacturer shall demonstrate they can integrate seamlessly with current ABB ACH 550-UH </w:t>
      </w:r>
      <w:r w:rsidR="00176E6F">
        <w:t xml:space="preserve">and ABB ACQ580-01 </w:t>
      </w:r>
      <w:r>
        <w:t xml:space="preserve">drives in the NELHA pump control system. </w:t>
      </w:r>
    </w:p>
    <w:p w14:paraId="3300D6D4" w14:textId="77777777" w:rsidR="00901527" w:rsidRDefault="00901527" w:rsidP="00901527"/>
    <w:p w14:paraId="655E5407" w14:textId="7FB5B74E" w:rsidR="00901527" w:rsidRDefault="00901527" w:rsidP="00901527">
      <w:r>
        <w:t>In addition to the control parameters</w:t>
      </w:r>
      <w:r w:rsidR="00176E6F">
        <w:t xml:space="preserve"> integration</w:t>
      </w:r>
      <w:r>
        <w:t xml:space="preserve">, the VFD will require hot swappability with our existing </w:t>
      </w:r>
      <w:r w:rsidRPr="00901527">
        <w:t>ABB ACH550-UH-240-4, ABB ACQ580-01-240A-4</w:t>
      </w:r>
      <w:r>
        <w:rPr>
          <w:sz w:val="20"/>
          <w:szCs w:val="20"/>
        </w:rPr>
        <w:t xml:space="preserve">, </w:t>
      </w:r>
      <w:r>
        <w:t xml:space="preserve">ABB ACH550-UH-125-4, and </w:t>
      </w:r>
      <w:r w:rsidRPr="00901527">
        <w:t>ABB ACQ580-01-124A-4</w:t>
      </w:r>
      <w:r w:rsidRPr="00901527">
        <w:t xml:space="preserve"> </w:t>
      </w:r>
      <w:r>
        <w:t>drives</w:t>
      </w:r>
      <w:r>
        <w:t>. NELHA runs a 24/7/365 seawater pumping utility that live animals rely on the constant water circulation. The system cannot be down for more than 2 hours. The VFD will require the motor leads attachment</w:t>
      </w:r>
      <w:r w:rsidR="00176E6F">
        <w:t xml:space="preserve"> points</w:t>
      </w:r>
      <w:r>
        <w:t>, comm</w:t>
      </w:r>
      <w:r w:rsidR="00176E6F">
        <w:t>unication connections</w:t>
      </w:r>
      <w:r>
        <w:t xml:space="preserve"> and bolt mountings to be located in similar locations </w:t>
      </w:r>
      <w:r w:rsidR="00176E6F">
        <w:t>as our current ABB VFD Drives. The VFD manufactures shall demonstrate t</w:t>
      </w:r>
      <w:r>
        <w:t>hat conductors</w:t>
      </w:r>
      <w:r w:rsidR="00176E6F">
        <w:t xml:space="preserve">, and </w:t>
      </w:r>
      <w:r w:rsidR="00176E6F">
        <w:t>communication connections</w:t>
      </w:r>
      <w:r w:rsidR="00176E6F">
        <w:t xml:space="preserve">  </w:t>
      </w:r>
      <w:r>
        <w:t xml:space="preserve">will not be required to </w:t>
      </w:r>
      <w:r w:rsidR="00176E6F">
        <w:t xml:space="preserve">be </w:t>
      </w:r>
      <w:r>
        <w:t>re</w:t>
      </w:r>
      <w:r w:rsidR="00176E6F">
        <w:t>-</w:t>
      </w:r>
      <w:r>
        <w:t>routed or re</w:t>
      </w:r>
      <w:r w:rsidR="00176E6F">
        <w:t>-</w:t>
      </w:r>
      <w:r>
        <w:t>pulled due to length issues</w:t>
      </w:r>
      <w:r w:rsidR="00176E6F">
        <w:t xml:space="preserve"> in order to hot swap a non-working VFD with a working VFD</w:t>
      </w:r>
      <w:r>
        <w:t xml:space="preserve">. </w:t>
      </w:r>
      <w:r w:rsidR="00176E6F">
        <w:t xml:space="preserve">Wall mounting holes will need to be in similar locations to avoid any drilling to hot swap </w:t>
      </w:r>
      <w:r w:rsidR="00176E6F">
        <w:t>a non-working VFD with a working VFD</w:t>
      </w:r>
      <w:r w:rsidR="00176E6F">
        <w:t>.</w:t>
      </w:r>
    </w:p>
    <w:p w14:paraId="72BFD9B0" w14:textId="77777777" w:rsidR="00C33CC5" w:rsidRDefault="00C33CC5" w:rsidP="00F24AB2"/>
    <w:p w14:paraId="50BD76EE" w14:textId="5FCCB82F" w:rsidR="00F24AB2" w:rsidRDefault="00F24AB2" w:rsidP="00F24AB2">
      <w:r>
        <w:t xml:space="preserve">All </w:t>
      </w:r>
      <w:r w:rsidR="004E002C">
        <w:t>line-item</w:t>
      </w:r>
      <w:r>
        <w:t xml:space="preserve"> pricing shall include all related </w:t>
      </w:r>
      <w:r w:rsidR="007F4444">
        <w:t>procurement</w:t>
      </w:r>
      <w:r>
        <w:t xml:space="preserve"> costs, including shipping and handling costs </w:t>
      </w:r>
      <w:r w:rsidR="007F4444">
        <w:t>to the</w:t>
      </w:r>
      <w:r>
        <w:t xml:space="preserve"> NELHA facility in </w:t>
      </w:r>
      <w:r w:rsidR="0077280F">
        <w:t>Kailua Kona, Hawaii</w:t>
      </w:r>
      <w:r>
        <w:t>.</w:t>
      </w:r>
    </w:p>
    <w:p w14:paraId="03C474D9" w14:textId="77777777" w:rsidR="00C33CC5" w:rsidRDefault="00C33CC5" w:rsidP="00F24AB2"/>
    <w:tbl>
      <w:tblPr>
        <w:tblStyle w:val="TableGrid"/>
        <w:tblW w:w="0" w:type="auto"/>
        <w:tblLook w:val="04A0" w:firstRow="1" w:lastRow="0" w:firstColumn="1" w:lastColumn="0" w:noHBand="0" w:noVBand="1"/>
      </w:tblPr>
      <w:tblGrid>
        <w:gridCol w:w="689"/>
        <w:gridCol w:w="836"/>
        <w:gridCol w:w="3655"/>
        <w:gridCol w:w="1239"/>
        <w:gridCol w:w="1545"/>
        <w:gridCol w:w="815"/>
        <w:gridCol w:w="571"/>
      </w:tblGrid>
      <w:tr w:rsidR="0013430C" w14:paraId="092EBDB2" w14:textId="77777777" w:rsidTr="007F4444">
        <w:tc>
          <w:tcPr>
            <w:tcW w:w="689" w:type="dxa"/>
          </w:tcPr>
          <w:p w14:paraId="3A2EFBEA" w14:textId="6A7ED7E3" w:rsidR="00C33CC5" w:rsidRPr="004E002C" w:rsidRDefault="00C33CC5" w:rsidP="00C33CC5">
            <w:pPr>
              <w:rPr>
                <w:sz w:val="20"/>
                <w:szCs w:val="20"/>
              </w:rPr>
            </w:pPr>
            <w:r w:rsidRPr="004E002C">
              <w:rPr>
                <w:sz w:val="20"/>
                <w:szCs w:val="20"/>
              </w:rPr>
              <w:t>Item</w:t>
            </w:r>
          </w:p>
        </w:tc>
        <w:tc>
          <w:tcPr>
            <w:tcW w:w="836" w:type="dxa"/>
          </w:tcPr>
          <w:p w14:paraId="378309F6" w14:textId="2E29FD8B" w:rsidR="00C33CC5" w:rsidRPr="004E002C" w:rsidRDefault="00C33CC5" w:rsidP="00C33CC5">
            <w:pPr>
              <w:rPr>
                <w:sz w:val="20"/>
                <w:szCs w:val="20"/>
              </w:rPr>
            </w:pPr>
            <w:r w:rsidRPr="004E002C">
              <w:rPr>
                <w:sz w:val="20"/>
                <w:szCs w:val="20"/>
              </w:rPr>
              <w:t>Title</w:t>
            </w:r>
          </w:p>
        </w:tc>
        <w:tc>
          <w:tcPr>
            <w:tcW w:w="3655" w:type="dxa"/>
          </w:tcPr>
          <w:p w14:paraId="392206EC" w14:textId="003E8AD1" w:rsidR="00C33CC5" w:rsidRPr="004E002C" w:rsidRDefault="00C33CC5" w:rsidP="00C33CC5">
            <w:pPr>
              <w:rPr>
                <w:sz w:val="20"/>
                <w:szCs w:val="20"/>
              </w:rPr>
            </w:pPr>
            <w:r w:rsidRPr="004E002C">
              <w:rPr>
                <w:sz w:val="20"/>
                <w:szCs w:val="20"/>
              </w:rPr>
              <w:t>Description</w:t>
            </w:r>
          </w:p>
        </w:tc>
        <w:tc>
          <w:tcPr>
            <w:tcW w:w="1239" w:type="dxa"/>
          </w:tcPr>
          <w:p w14:paraId="69705C6E" w14:textId="1D658D64" w:rsidR="00C33CC5" w:rsidRPr="004E002C" w:rsidRDefault="00C33CC5" w:rsidP="00C33CC5">
            <w:pPr>
              <w:rPr>
                <w:sz w:val="20"/>
                <w:szCs w:val="20"/>
              </w:rPr>
            </w:pPr>
            <w:r w:rsidRPr="004E002C">
              <w:rPr>
                <w:sz w:val="20"/>
                <w:szCs w:val="20"/>
              </w:rPr>
              <w:t>Commodity Code</w:t>
            </w:r>
          </w:p>
        </w:tc>
        <w:tc>
          <w:tcPr>
            <w:tcW w:w="1545" w:type="dxa"/>
          </w:tcPr>
          <w:p w14:paraId="1696D9DB" w14:textId="6F960CFC" w:rsidR="00C33CC5" w:rsidRPr="004E002C" w:rsidRDefault="00C33CC5" w:rsidP="00C33CC5">
            <w:pPr>
              <w:rPr>
                <w:sz w:val="20"/>
                <w:szCs w:val="20"/>
              </w:rPr>
            </w:pPr>
            <w:r w:rsidRPr="004E002C">
              <w:rPr>
                <w:sz w:val="20"/>
                <w:szCs w:val="20"/>
              </w:rPr>
              <w:t>Description</w:t>
            </w:r>
          </w:p>
        </w:tc>
        <w:tc>
          <w:tcPr>
            <w:tcW w:w="815" w:type="dxa"/>
          </w:tcPr>
          <w:p w14:paraId="34305DA2" w14:textId="6AE3BA75" w:rsidR="00C33CC5" w:rsidRPr="004E002C" w:rsidRDefault="00C33CC5" w:rsidP="00C33CC5">
            <w:pPr>
              <w:rPr>
                <w:sz w:val="20"/>
                <w:szCs w:val="20"/>
              </w:rPr>
            </w:pPr>
            <w:r w:rsidRPr="004E002C">
              <w:rPr>
                <w:sz w:val="20"/>
                <w:szCs w:val="20"/>
              </w:rPr>
              <w:t>UoM</w:t>
            </w:r>
          </w:p>
        </w:tc>
        <w:tc>
          <w:tcPr>
            <w:tcW w:w="571" w:type="dxa"/>
          </w:tcPr>
          <w:p w14:paraId="3E84D6BC" w14:textId="71357002" w:rsidR="00C33CC5" w:rsidRPr="004E002C" w:rsidRDefault="00C33CC5" w:rsidP="00C33CC5">
            <w:pPr>
              <w:rPr>
                <w:sz w:val="20"/>
                <w:szCs w:val="20"/>
              </w:rPr>
            </w:pPr>
            <w:r w:rsidRPr="004E002C">
              <w:rPr>
                <w:sz w:val="20"/>
                <w:szCs w:val="20"/>
              </w:rPr>
              <w:t>Qty</w:t>
            </w:r>
          </w:p>
        </w:tc>
      </w:tr>
      <w:tr w:rsidR="0013430C" w:rsidRPr="004E002C" w14:paraId="67E773D3" w14:textId="77777777" w:rsidTr="007F4444">
        <w:tc>
          <w:tcPr>
            <w:tcW w:w="689" w:type="dxa"/>
          </w:tcPr>
          <w:p w14:paraId="61300F82" w14:textId="477B5E99" w:rsidR="00C33CC5" w:rsidRPr="004E002C" w:rsidRDefault="00C33CC5" w:rsidP="00C33CC5">
            <w:pPr>
              <w:rPr>
                <w:sz w:val="20"/>
                <w:szCs w:val="20"/>
              </w:rPr>
            </w:pPr>
            <w:r w:rsidRPr="004E002C">
              <w:rPr>
                <w:sz w:val="20"/>
                <w:szCs w:val="20"/>
              </w:rPr>
              <w:t>1</w:t>
            </w:r>
          </w:p>
        </w:tc>
        <w:tc>
          <w:tcPr>
            <w:tcW w:w="836" w:type="dxa"/>
          </w:tcPr>
          <w:p w14:paraId="0BCFD0C3" w14:textId="4F055CF4" w:rsidR="00C33CC5" w:rsidRPr="004E002C" w:rsidRDefault="007F4444" w:rsidP="00C33CC5">
            <w:pPr>
              <w:rPr>
                <w:sz w:val="20"/>
                <w:szCs w:val="20"/>
              </w:rPr>
            </w:pPr>
            <w:r>
              <w:rPr>
                <w:sz w:val="20"/>
                <w:szCs w:val="20"/>
              </w:rPr>
              <w:t>240 A VFD</w:t>
            </w:r>
          </w:p>
        </w:tc>
        <w:tc>
          <w:tcPr>
            <w:tcW w:w="3655" w:type="dxa"/>
          </w:tcPr>
          <w:p w14:paraId="3E8876D9" w14:textId="3A9AE8DA" w:rsidR="00C33CC5" w:rsidRPr="004E002C" w:rsidRDefault="007F4444" w:rsidP="00C33CC5">
            <w:pPr>
              <w:rPr>
                <w:sz w:val="20"/>
                <w:szCs w:val="20"/>
              </w:rPr>
            </w:pPr>
            <w:r>
              <w:rPr>
                <w:sz w:val="20"/>
                <w:szCs w:val="20"/>
              </w:rPr>
              <w:t>ABB ACQ580-01-240A-4-BO56+C218+K491 ( 240 A Variable Frequency Drive for a 200 hp Pump) or Equivalent Specification VFD</w:t>
            </w:r>
          </w:p>
        </w:tc>
        <w:tc>
          <w:tcPr>
            <w:tcW w:w="1239" w:type="dxa"/>
          </w:tcPr>
          <w:p w14:paraId="14442A8B" w14:textId="33916E37" w:rsidR="00C33CC5" w:rsidRPr="004E002C" w:rsidRDefault="00C33CC5" w:rsidP="00C33CC5">
            <w:pPr>
              <w:rPr>
                <w:sz w:val="20"/>
                <w:szCs w:val="20"/>
              </w:rPr>
            </w:pPr>
          </w:p>
        </w:tc>
        <w:tc>
          <w:tcPr>
            <w:tcW w:w="1545" w:type="dxa"/>
          </w:tcPr>
          <w:p w14:paraId="1620C375" w14:textId="63E3C1DF" w:rsidR="00C33CC5" w:rsidRPr="004E002C" w:rsidRDefault="00C33CC5" w:rsidP="00C33CC5">
            <w:pPr>
              <w:rPr>
                <w:sz w:val="20"/>
                <w:szCs w:val="20"/>
              </w:rPr>
            </w:pPr>
          </w:p>
        </w:tc>
        <w:tc>
          <w:tcPr>
            <w:tcW w:w="815" w:type="dxa"/>
          </w:tcPr>
          <w:p w14:paraId="01F71262" w14:textId="60E94D58" w:rsidR="00C33CC5" w:rsidRPr="004E002C" w:rsidRDefault="00C33CC5" w:rsidP="00C33CC5">
            <w:pPr>
              <w:rPr>
                <w:sz w:val="20"/>
                <w:szCs w:val="20"/>
              </w:rPr>
            </w:pPr>
            <w:r w:rsidRPr="004E002C">
              <w:rPr>
                <w:sz w:val="20"/>
                <w:szCs w:val="20"/>
              </w:rPr>
              <w:t>EACH</w:t>
            </w:r>
          </w:p>
        </w:tc>
        <w:tc>
          <w:tcPr>
            <w:tcW w:w="571" w:type="dxa"/>
          </w:tcPr>
          <w:p w14:paraId="7E88F9E3" w14:textId="142C60C2" w:rsidR="00C33CC5" w:rsidRPr="004E002C" w:rsidRDefault="00901527" w:rsidP="00C33CC5">
            <w:pPr>
              <w:rPr>
                <w:sz w:val="20"/>
                <w:szCs w:val="20"/>
              </w:rPr>
            </w:pPr>
            <w:r>
              <w:rPr>
                <w:sz w:val="20"/>
                <w:szCs w:val="20"/>
              </w:rPr>
              <w:t>2</w:t>
            </w:r>
          </w:p>
        </w:tc>
      </w:tr>
      <w:tr w:rsidR="0013430C" w:rsidRPr="004E002C" w14:paraId="2E37EC21" w14:textId="77777777" w:rsidTr="007F4444">
        <w:tc>
          <w:tcPr>
            <w:tcW w:w="689" w:type="dxa"/>
          </w:tcPr>
          <w:p w14:paraId="355347E2" w14:textId="7A2DEA2E" w:rsidR="0013430C" w:rsidRPr="004E002C" w:rsidRDefault="0013430C" w:rsidP="0013430C">
            <w:pPr>
              <w:rPr>
                <w:sz w:val="20"/>
                <w:szCs w:val="20"/>
              </w:rPr>
            </w:pPr>
            <w:r w:rsidRPr="004E002C">
              <w:rPr>
                <w:sz w:val="20"/>
                <w:szCs w:val="20"/>
              </w:rPr>
              <w:t>2</w:t>
            </w:r>
          </w:p>
        </w:tc>
        <w:tc>
          <w:tcPr>
            <w:tcW w:w="836" w:type="dxa"/>
          </w:tcPr>
          <w:p w14:paraId="56F987F6" w14:textId="1049162D" w:rsidR="0013430C" w:rsidRPr="004E002C" w:rsidRDefault="007F4444" w:rsidP="0013430C">
            <w:pPr>
              <w:rPr>
                <w:sz w:val="20"/>
                <w:szCs w:val="20"/>
              </w:rPr>
            </w:pPr>
            <w:r>
              <w:rPr>
                <w:sz w:val="20"/>
                <w:szCs w:val="20"/>
              </w:rPr>
              <w:t>124 A VFD</w:t>
            </w:r>
          </w:p>
        </w:tc>
        <w:tc>
          <w:tcPr>
            <w:tcW w:w="3655" w:type="dxa"/>
          </w:tcPr>
          <w:p w14:paraId="3DE1C08F" w14:textId="3F941E8F" w:rsidR="0013430C" w:rsidRPr="004E002C" w:rsidRDefault="007F4444" w:rsidP="0013430C">
            <w:pPr>
              <w:rPr>
                <w:sz w:val="20"/>
                <w:szCs w:val="20"/>
              </w:rPr>
            </w:pPr>
            <w:r>
              <w:rPr>
                <w:sz w:val="20"/>
                <w:szCs w:val="20"/>
              </w:rPr>
              <w:t>ABB ACQ580-01-124A-4-B056+C218+K491 (124 A Variable Frequency Drive for a 100 hp Pump) or Equivalent Specification VFD</w:t>
            </w:r>
          </w:p>
        </w:tc>
        <w:tc>
          <w:tcPr>
            <w:tcW w:w="1239" w:type="dxa"/>
          </w:tcPr>
          <w:p w14:paraId="18A4FFC6" w14:textId="5EE467E1" w:rsidR="0013430C" w:rsidRPr="004E002C" w:rsidRDefault="0013430C" w:rsidP="0013430C">
            <w:pPr>
              <w:rPr>
                <w:sz w:val="20"/>
                <w:szCs w:val="20"/>
              </w:rPr>
            </w:pPr>
          </w:p>
        </w:tc>
        <w:tc>
          <w:tcPr>
            <w:tcW w:w="1545" w:type="dxa"/>
          </w:tcPr>
          <w:p w14:paraId="0CF50FE5" w14:textId="7B721108" w:rsidR="0013430C" w:rsidRPr="004E002C" w:rsidRDefault="0013430C" w:rsidP="0013430C">
            <w:pPr>
              <w:rPr>
                <w:sz w:val="20"/>
                <w:szCs w:val="20"/>
              </w:rPr>
            </w:pPr>
          </w:p>
        </w:tc>
        <w:tc>
          <w:tcPr>
            <w:tcW w:w="815" w:type="dxa"/>
          </w:tcPr>
          <w:p w14:paraId="306F8A2D" w14:textId="745EE770" w:rsidR="0013430C" w:rsidRPr="004E002C" w:rsidRDefault="0013430C" w:rsidP="0013430C">
            <w:pPr>
              <w:rPr>
                <w:sz w:val="20"/>
                <w:szCs w:val="20"/>
              </w:rPr>
            </w:pPr>
            <w:r w:rsidRPr="004E002C">
              <w:rPr>
                <w:sz w:val="20"/>
                <w:szCs w:val="20"/>
              </w:rPr>
              <w:t>EACH</w:t>
            </w:r>
          </w:p>
        </w:tc>
        <w:tc>
          <w:tcPr>
            <w:tcW w:w="571" w:type="dxa"/>
          </w:tcPr>
          <w:p w14:paraId="4214ACDA" w14:textId="66A3CFB0" w:rsidR="0013430C" w:rsidRPr="004E002C" w:rsidRDefault="00901527" w:rsidP="0013430C">
            <w:pPr>
              <w:rPr>
                <w:sz w:val="20"/>
                <w:szCs w:val="20"/>
              </w:rPr>
            </w:pPr>
            <w:r>
              <w:rPr>
                <w:sz w:val="20"/>
                <w:szCs w:val="20"/>
              </w:rPr>
              <w:t>8</w:t>
            </w:r>
          </w:p>
        </w:tc>
      </w:tr>
    </w:tbl>
    <w:p w14:paraId="3D48A265" w14:textId="203AC224" w:rsidR="00C33CC5" w:rsidRDefault="00C33CC5" w:rsidP="00C33CC5"/>
    <w:p w14:paraId="4EAD84CE" w14:textId="6CDDD1B8" w:rsidR="007F4444" w:rsidRDefault="007F4444" w:rsidP="00C33CC5">
      <w:pPr>
        <w:rPr>
          <w:sz w:val="20"/>
          <w:szCs w:val="20"/>
        </w:rPr>
      </w:pPr>
      <w:r w:rsidRPr="0077280F">
        <w:rPr>
          <w:b/>
          <w:bCs/>
        </w:rPr>
        <w:t>LINE ITEM 1 SPECIFICATIONS:</w:t>
      </w:r>
      <w:r>
        <w:t xml:space="preserve"> </w:t>
      </w:r>
      <w:r w:rsidRPr="007F4444">
        <w:t>ABB ACQ580-01-240A-4-BO56+C218+K491</w:t>
      </w:r>
    </w:p>
    <w:p w14:paraId="3A69E046" w14:textId="6C9CB3D4" w:rsidR="007F4444" w:rsidRDefault="007F4444" w:rsidP="007F4444"/>
    <w:p w14:paraId="0ACDBC5E" w14:textId="6B89B60B" w:rsidR="007F4444" w:rsidRDefault="007F4444" w:rsidP="007F4444">
      <w:pPr>
        <w:pStyle w:val="ListParagraph"/>
        <w:numPr>
          <w:ilvl w:val="0"/>
          <w:numId w:val="4"/>
        </w:numPr>
      </w:pPr>
      <w:r>
        <w:t>Nominal Horsepower: 200</w:t>
      </w:r>
    </w:p>
    <w:p w14:paraId="11C01AF2" w14:textId="5843A650" w:rsidR="007F4444" w:rsidRDefault="007F4444" w:rsidP="007F4444">
      <w:pPr>
        <w:pStyle w:val="ListParagraph"/>
        <w:numPr>
          <w:ilvl w:val="0"/>
          <w:numId w:val="4"/>
        </w:numPr>
      </w:pPr>
      <w:r>
        <w:t xml:space="preserve">Input Voltage Rating: </w:t>
      </w:r>
      <w:r w:rsidRPr="007F4444">
        <w:t>480 VAC 3-Phase (+/- 30%)</w:t>
      </w:r>
    </w:p>
    <w:p w14:paraId="3B2EA8E5" w14:textId="58B63D51" w:rsidR="007F4444" w:rsidRDefault="007F4444" w:rsidP="007F4444">
      <w:pPr>
        <w:pStyle w:val="ListParagraph"/>
        <w:numPr>
          <w:ilvl w:val="0"/>
          <w:numId w:val="4"/>
        </w:numPr>
      </w:pPr>
      <w:r>
        <w:t xml:space="preserve">Input Frequency: </w:t>
      </w:r>
      <w:r w:rsidRPr="007F4444">
        <w:t>48-63 Hz</w:t>
      </w:r>
    </w:p>
    <w:p w14:paraId="62165F7D" w14:textId="01E98183" w:rsidR="007F4444" w:rsidRDefault="007F4444" w:rsidP="007F4444">
      <w:pPr>
        <w:pStyle w:val="ListParagraph"/>
        <w:numPr>
          <w:ilvl w:val="0"/>
          <w:numId w:val="4"/>
        </w:numPr>
      </w:pPr>
      <w:r>
        <w:t xml:space="preserve">Input Line Limitations: </w:t>
      </w:r>
      <w:r w:rsidRPr="007F4444">
        <w:t>Max +/13% of nominal phase to phase Input voltage</w:t>
      </w:r>
    </w:p>
    <w:p w14:paraId="35C84123" w14:textId="1579C8D9" w:rsidR="007F4444" w:rsidRDefault="007F4444" w:rsidP="007F4444">
      <w:pPr>
        <w:pStyle w:val="ListParagraph"/>
        <w:numPr>
          <w:ilvl w:val="0"/>
          <w:numId w:val="4"/>
        </w:numPr>
      </w:pPr>
      <w:r>
        <w:t xml:space="preserve">Input Fundamental Power Factor: </w:t>
      </w:r>
      <w:r w:rsidRPr="007F4444">
        <w:t xml:space="preserve">0.98 at nominal </w:t>
      </w:r>
      <w:proofErr w:type="gramStart"/>
      <w:r w:rsidRPr="007F4444">
        <w:t>load</w:t>
      </w:r>
      <w:proofErr w:type="gramEnd"/>
    </w:p>
    <w:p w14:paraId="11D6839E" w14:textId="199F26AA" w:rsidR="007F4444" w:rsidRDefault="007F4444" w:rsidP="007F4444">
      <w:pPr>
        <w:pStyle w:val="ListParagraph"/>
        <w:numPr>
          <w:ilvl w:val="0"/>
          <w:numId w:val="4"/>
        </w:numPr>
      </w:pPr>
      <w:r>
        <w:lastRenderedPageBreak/>
        <w:t>Rated Output Current: 240 Amps</w:t>
      </w:r>
    </w:p>
    <w:p w14:paraId="6FC5EBAC" w14:textId="396527AD" w:rsidR="007F4444" w:rsidRDefault="007F4444" w:rsidP="007F4444">
      <w:pPr>
        <w:pStyle w:val="ListParagraph"/>
        <w:numPr>
          <w:ilvl w:val="0"/>
          <w:numId w:val="4"/>
        </w:numPr>
      </w:pPr>
      <w:r>
        <w:t>Output (Motor) Continuous Current: 1.0 * 1</w:t>
      </w:r>
      <w:r w:rsidRPr="007F4444">
        <w:rPr>
          <w:vertAlign w:val="subscript"/>
        </w:rPr>
        <w:t>2N</w:t>
      </w:r>
      <w:r>
        <w:t xml:space="preserve"> (Nominal rated output current)</w:t>
      </w:r>
    </w:p>
    <w:p w14:paraId="1213F063" w14:textId="6A0D9B83" w:rsidR="007F4444" w:rsidRDefault="007F4444" w:rsidP="007F4444">
      <w:pPr>
        <w:pStyle w:val="ListParagraph"/>
        <w:numPr>
          <w:ilvl w:val="0"/>
          <w:numId w:val="4"/>
        </w:numPr>
      </w:pPr>
      <w:r>
        <w:t>Output Base Motor Frequency Range: 10 – 500 Hz</w:t>
      </w:r>
    </w:p>
    <w:p w14:paraId="3E1B8631" w14:textId="5033EF67" w:rsidR="007F4444" w:rsidRDefault="007F4444" w:rsidP="007F4444">
      <w:pPr>
        <w:pStyle w:val="ListParagraph"/>
        <w:numPr>
          <w:ilvl w:val="0"/>
          <w:numId w:val="4"/>
        </w:numPr>
      </w:pPr>
      <w:r>
        <w:t xml:space="preserve">Output Switching Frequency: 1, 4, 8, 12, </w:t>
      </w:r>
      <w:proofErr w:type="gramStart"/>
      <w:r>
        <w:t>kHz</w:t>
      </w:r>
      <w:proofErr w:type="gramEnd"/>
    </w:p>
    <w:p w14:paraId="4994F454" w14:textId="25494E02" w:rsidR="007F4444" w:rsidRDefault="007F4444" w:rsidP="007F4444">
      <w:pPr>
        <w:pStyle w:val="ListParagraph"/>
        <w:numPr>
          <w:ilvl w:val="0"/>
          <w:numId w:val="4"/>
        </w:numPr>
      </w:pPr>
      <w:r>
        <w:t xml:space="preserve">Output Short Circuit Withstand Rating: 100,000 AIC (UL) w/o </w:t>
      </w:r>
      <w:proofErr w:type="gramStart"/>
      <w:r>
        <w:t>fuses</w:t>
      </w:r>
      <w:proofErr w:type="gramEnd"/>
    </w:p>
    <w:p w14:paraId="759B55CE" w14:textId="756B2AA0" w:rsidR="007F4444" w:rsidRDefault="007F4444" w:rsidP="007F4444">
      <w:pPr>
        <w:pStyle w:val="ListParagraph"/>
        <w:numPr>
          <w:ilvl w:val="0"/>
          <w:numId w:val="4"/>
        </w:numPr>
      </w:pPr>
      <w:r>
        <w:t xml:space="preserve">Agency Approval / Listing &amp; Compliance: UL, </w:t>
      </w:r>
      <w:proofErr w:type="spellStart"/>
      <w:r>
        <w:t>cUL</w:t>
      </w:r>
      <w:proofErr w:type="spellEnd"/>
      <w:r>
        <w:t>, CE</w:t>
      </w:r>
    </w:p>
    <w:p w14:paraId="0BBA58BB" w14:textId="228FA8D2" w:rsidR="007F4444" w:rsidRDefault="007F4444" w:rsidP="007F4444">
      <w:pPr>
        <w:pStyle w:val="ListParagraph"/>
        <w:numPr>
          <w:ilvl w:val="0"/>
          <w:numId w:val="4"/>
        </w:numPr>
      </w:pPr>
      <w:r>
        <w:t>Ambient Conditions:</w:t>
      </w:r>
    </w:p>
    <w:p w14:paraId="47427C7C" w14:textId="713AB58C" w:rsidR="007F4444" w:rsidRDefault="007F4444" w:rsidP="007F4444">
      <w:pPr>
        <w:pStyle w:val="ListParagraph"/>
        <w:numPr>
          <w:ilvl w:val="1"/>
          <w:numId w:val="4"/>
        </w:numPr>
      </w:pPr>
      <w:r w:rsidRPr="007F4444">
        <w:t>Air Temperature:</w:t>
      </w:r>
      <w:r>
        <w:t xml:space="preserve"> 15</w:t>
      </w:r>
      <w:r w:rsidRPr="007F4444">
        <w:t>°C</w:t>
      </w:r>
      <w:r>
        <w:t xml:space="preserve"> – 40</w:t>
      </w:r>
      <w:r w:rsidRPr="007F4444">
        <w:t>°C</w:t>
      </w:r>
    </w:p>
    <w:p w14:paraId="2FF73854" w14:textId="4BD437F0" w:rsidR="007F4444" w:rsidRDefault="007F4444" w:rsidP="007F4444">
      <w:pPr>
        <w:pStyle w:val="ListParagraph"/>
        <w:numPr>
          <w:ilvl w:val="1"/>
          <w:numId w:val="4"/>
        </w:numPr>
      </w:pPr>
      <w:r w:rsidRPr="007F4444">
        <w:t>Relative Humidity:</w:t>
      </w:r>
      <w:r>
        <w:t xml:space="preserve"> 5-95% (no condensation allowed)</w:t>
      </w:r>
    </w:p>
    <w:p w14:paraId="16FF831D" w14:textId="308D9C15" w:rsidR="007F4444" w:rsidRDefault="007F4444" w:rsidP="007F4444">
      <w:pPr>
        <w:pStyle w:val="ListParagraph"/>
        <w:numPr>
          <w:ilvl w:val="1"/>
          <w:numId w:val="4"/>
        </w:numPr>
      </w:pPr>
      <w:r w:rsidRPr="007F4444">
        <w:t>Vibration:</w:t>
      </w:r>
      <w:r>
        <w:t xml:space="preserve"> Max 3.0 mm – 2.9Hz, Max 10 m/s</w:t>
      </w:r>
      <w:r w:rsidRPr="007F4444">
        <w:rPr>
          <w:vertAlign w:val="superscript"/>
        </w:rPr>
        <w:t>2</w:t>
      </w:r>
      <w:r>
        <w:rPr>
          <w:vertAlign w:val="superscript"/>
        </w:rPr>
        <w:t xml:space="preserve"> </w:t>
      </w:r>
      <w:r>
        <w:t>90-200 Hz</w:t>
      </w:r>
    </w:p>
    <w:p w14:paraId="5BB733B5" w14:textId="11BD5779" w:rsidR="007F4444" w:rsidRDefault="007F4444" w:rsidP="007F4444">
      <w:pPr>
        <w:pStyle w:val="ListParagraph"/>
        <w:numPr>
          <w:ilvl w:val="0"/>
          <w:numId w:val="4"/>
        </w:numPr>
      </w:pPr>
      <w:r>
        <w:t>Analog Input: Two (2) programmable analog inputs</w:t>
      </w:r>
    </w:p>
    <w:p w14:paraId="5246F374" w14:textId="62A45296" w:rsidR="007F4444" w:rsidRDefault="007F4444" w:rsidP="007F4444">
      <w:pPr>
        <w:pStyle w:val="ListParagraph"/>
        <w:numPr>
          <w:ilvl w:val="0"/>
          <w:numId w:val="4"/>
        </w:numPr>
      </w:pPr>
      <w:r>
        <w:t>Analog Output: Two (2) programmable analog outputs</w:t>
      </w:r>
    </w:p>
    <w:p w14:paraId="2BC97CF1" w14:textId="2756032C" w:rsidR="007F4444" w:rsidRDefault="007F4444" w:rsidP="007F4444">
      <w:pPr>
        <w:pStyle w:val="ListParagraph"/>
        <w:numPr>
          <w:ilvl w:val="0"/>
          <w:numId w:val="4"/>
        </w:numPr>
      </w:pPr>
      <w:r>
        <w:t>Digital Inputs: Six (6) programmable digital inputs</w:t>
      </w:r>
    </w:p>
    <w:p w14:paraId="70A2BC46" w14:textId="09BF0BB0" w:rsidR="007F4444" w:rsidRDefault="007F4444" w:rsidP="007F4444">
      <w:pPr>
        <w:pStyle w:val="ListParagraph"/>
        <w:numPr>
          <w:ilvl w:val="0"/>
          <w:numId w:val="4"/>
        </w:numPr>
      </w:pPr>
      <w:r>
        <w:t>Internal Power Supply: +24 VDC max 250 mA (short circuit protection)</w:t>
      </w:r>
    </w:p>
    <w:p w14:paraId="2E0289E0" w14:textId="1BEF21E4" w:rsidR="007F4444" w:rsidRDefault="007F4444" w:rsidP="007F4444">
      <w:pPr>
        <w:pStyle w:val="ListParagraph"/>
        <w:numPr>
          <w:ilvl w:val="0"/>
          <w:numId w:val="4"/>
        </w:numPr>
      </w:pPr>
      <w:r>
        <w:t>Relay Outputs: Three (3) programmable relay outputs +24 VDC or 250 VAC, 0.4 A at 120 VDC</w:t>
      </w:r>
    </w:p>
    <w:p w14:paraId="08A71738" w14:textId="3B1852B6" w:rsidR="007F4444" w:rsidRDefault="007F4444" w:rsidP="007F4444">
      <w:pPr>
        <w:pStyle w:val="ListParagraph"/>
        <w:numPr>
          <w:ilvl w:val="0"/>
          <w:numId w:val="4"/>
        </w:numPr>
      </w:pPr>
      <w:r>
        <w:t>Protections:</w:t>
      </w:r>
    </w:p>
    <w:p w14:paraId="0BD91E24" w14:textId="06BC6DF0" w:rsidR="007F4444" w:rsidRDefault="007F4444" w:rsidP="007F4444">
      <w:pPr>
        <w:pStyle w:val="ListParagraph"/>
        <w:numPr>
          <w:ilvl w:val="1"/>
          <w:numId w:val="4"/>
        </w:numPr>
      </w:pPr>
      <w:r>
        <w:t xml:space="preserve">Single Phase: </w:t>
      </w:r>
      <w:r w:rsidRPr="007F4444">
        <w:t>Protected (input &amp; output)</w:t>
      </w:r>
    </w:p>
    <w:p w14:paraId="23660839" w14:textId="03ADFFAD" w:rsidR="007F4444" w:rsidRDefault="007F4444" w:rsidP="007F4444">
      <w:pPr>
        <w:pStyle w:val="ListParagraph"/>
        <w:numPr>
          <w:ilvl w:val="1"/>
          <w:numId w:val="4"/>
        </w:numPr>
      </w:pPr>
      <w:r>
        <w:t xml:space="preserve">Overcurrent Trip Limit: </w:t>
      </w:r>
      <w:r w:rsidRPr="007F4444">
        <w:t>3.5 x 1</w:t>
      </w:r>
      <w:r w:rsidRPr="007F4444">
        <w:rPr>
          <w:vertAlign w:val="subscript"/>
        </w:rPr>
        <w:t>2N</w:t>
      </w:r>
      <w:r w:rsidRPr="007F4444">
        <w:t xml:space="preserve"> instantaneous</w:t>
      </w:r>
    </w:p>
    <w:p w14:paraId="502E7CE4" w14:textId="6A4D6229" w:rsidR="007F4444" w:rsidRDefault="007F4444" w:rsidP="007F4444">
      <w:pPr>
        <w:pStyle w:val="ListParagraph"/>
        <w:numPr>
          <w:ilvl w:val="1"/>
          <w:numId w:val="4"/>
        </w:numPr>
      </w:pPr>
      <w:r>
        <w:t xml:space="preserve">Adjustable Current Regulation Limit: </w:t>
      </w:r>
      <w:r w:rsidRPr="007F4444">
        <w:t>1.1 x l</w:t>
      </w:r>
      <w:r w:rsidRPr="007F4444">
        <w:rPr>
          <w:vertAlign w:val="subscript"/>
        </w:rPr>
        <w:t>2N</w:t>
      </w:r>
      <w:r w:rsidRPr="007F4444">
        <w:t>(RMA) max</w:t>
      </w:r>
    </w:p>
    <w:p w14:paraId="1C562E94" w14:textId="28FE334D" w:rsidR="007F4444" w:rsidRDefault="007F4444" w:rsidP="007F4444">
      <w:pPr>
        <w:pStyle w:val="ListParagraph"/>
        <w:numPr>
          <w:ilvl w:val="1"/>
          <w:numId w:val="4"/>
        </w:numPr>
      </w:pPr>
      <w:r>
        <w:t xml:space="preserve">Under Voltage Trip Limit: </w:t>
      </w:r>
      <w:r w:rsidRPr="007F4444">
        <w:t>1.30 x Un</w:t>
      </w:r>
    </w:p>
    <w:p w14:paraId="652B4CE7" w14:textId="11B652CA" w:rsidR="007F4444" w:rsidRDefault="007F4444" w:rsidP="007F4444">
      <w:pPr>
        <w:pStyle w:val="ListParagraph"/>
        <w:numPr>
          <w:ilvl w:val="1"/>
          <w:numId w:val="4"/>
        </w:numPr>
      </w:pPr>
      <w:r>
        <w:t xml:space="preserve">Over Temperature (Heatsink): </w:t>
      </w:r>
      <w:r w:rsidRPr="007F4444">
        <w:t xml:space="preserve">+ </w:t>
      </w:r>
      <w:r>
        <w:t>1</w:t>
      </w:r>
      <w:r w:rsidRPr="007F4444">
        <w:t>15°C (+239°F)</w:t>
      </w:r>
    </w:p>
    <w:p w14:paraId="31459C43" w14:textId="17C7DE56" w:rsidR="007F4444" w:rsidRDefault="007F4444" w:rsidP="007F4444">
      <w:pPr>
        <w:pStyle w:val="ListParagraph"/>
        <w:numPr>
          <w:ilvl w:val="1"/>
          <w:numId w:val="4"/>
        </w:numPr>
      </w:pPr>
      <w:r>
        <w:t xml:space="preserve"> Auxiliary Voltage: </w:t>
      </w:r>
      <w:r w:rsidRPr="007F4444">
        <w:t>Sho</w:t>
      </w:r>
      <w:r>
        <w:t>rt C</w:t>
      </w:r>
      <w:r w:rsidRPr="007F4444">
        <w:t xml:space="preserve">ircuit </w:t>
      </w:r>
      <w:r>
        <w:t>P</w:t>
      </w:r>
      <w:r w:rsidRPr="007F4444">
        <w:t>rotected</w:t>
      </w:r>
    </w:p>
    <w:p w14:paraId="56888E88" w14:textId="4B809BB6" w:rsidR="007F4444" w:rsidRDefault="007F4444" w:rsidP="007F4444">
      <w:pPr>
        <w:pStyle w:val="ListParagraph"/>
        <w:numPr>
          <w:ilvl w:val="1"/>
          <w:numId w:val="4"/>
        </w:numPr>
      </w:pPr>
      <w:r>
        <w:t xml:space="preserve">Ground Fault: </w:t>
      </w:r>
      <w:r w:rsidRPr="007F4444">
        <w:t>Protected</w:t>
      </w:r>
    </w:p>
    <w:p w14:paraId="4FD0C93A" w14:textId="511C819A" w:rsidR="007F4444" w:rsidRDefault="007F4444" w:rsidP="007F4444">
      <w:pPr>
        <w:pStyle w:val="ListParagraph"/>
        <w:numPr>
          <w:ilvl w:val="1"/>
          <w:numId w:val="4"/>
        </w:numPr>
      </w:pPr>
      <w:r>
        <w:t xml:space="preserve">Short Circuit: </w:t>
      </w:r>
      <w:r w:rsidRPr="007F4444">
        <w:t>Protected</w:t>
      </w:r>
    </w:p>
    <w:p w14:paraId="17C49D66" w14:textId="791B1FFF" w:rsidR="007F4444" w:rsidRDefault="007F4444" w:rsidP="007F4444">
      <w:pPr>
        <w:pStyle w:val="ListParagraph"/>
        <w:numPr>
          <w:ilvl w:val="1"/>
          <w:numId w:val="4"/>
        </w:numPr>
      </w:pPr>
      <w:r>
        <w:t xml:space="preserve">Microprocessor Fault: </w:t>
      </w:r>
      <w:r w:rsidRPr="007F4444">
        <w:t>Protected</w:t>
      </w:r>
    </w:p>
    <w:p w14:paraId="6CD71809" w14:textId="32BFEB26" w:rsidR="007F4444" w:rsidRDefault="007F4444" w:rsidP="007F4444">
      <w:pPr>
        <w:pStyle w:val="ListParagraph"/>
        <w:numPr>
          <w:ilvl w:val="1"/>
          <w:numId w:val="4"/>
        </w:numPr>
      </w:pPr>
      <w:r>
        <w:t xml:space="preserve">Motor Stall Protection: </w:t>
      </w:r>
      <w:r w:rsidRPr="007F4444">
        <w:t>Protected</w:t>
      </w:r>
    </w:p>
    <w:p w14:paraId="0E931A8D" w14:textId="7F342180" w:rsidR="007F4444" w:rsidRDefault="007F4444" w:rsidP="007F4444">
      <w:pPr>
        <w:pStyle w:val="ListParagraph"/>
        <w:numPr>
          <w:ilvl w:val="1"/>
          <w:numId w:val="4"/>
        </w:numPr>
      </w:pPr>
      <w:r>
        <w:t xml:space="preserve">Motor Over Temperature Protection: </w:t>
      </w:r>
      <w:r w:rsidRPr="007F4444">
        <w:t>Protected</w:t>
      </w:r>
    </w:p>
    <w:p w14:paraId="12C20423" w14:textId="33321565" w:rsidR="007F4444" w:rsidRDefault="007F4444" w:rsidP="007F4444">
      <w:pPr>
        <w:pStyle w:val="ListParagraph"/>
        <w:numPr>
          <w:ilvl w:val="1"/>
          <w:numId w:val="4"/>
        </w:numPr>
      </w:pPr>
      <w:r>
        <w:t xml:space="preserve">Input Power Loss of Phase: </w:t>
      </w:r>
      <w:r w:rsidRPr="007F4444">
        <w:t>Protected</w:t>
      </w:r>
    </w:p>
    <w:p w14:paraId="382577B9" w14:textId="693A7D2C" w:rsidR="007F4444" w:rsidRDefault="007F4444" w:rsidP="007F4444">
      <w:pPr>
        <w:pStyle w:val="ListParagraph"/>
        <w:numPr>
          <w:ilvl w:val="1"/>
          <w:numId w:val="4"/>
        </w:numPr>
      </w:pPr>
      <w:r>
        <w:t xml:space="preserve">Loss of Reference: </w:t>
      </w:r>
      <w:r w:rsidRPr="007F4444">
        <w:t>Protected</w:t>
      </w:r>
    </w:p>
    <w:p w14:paraId="106ED937" w14:textId="42F7CB0D" w:rsidR="007F4444" w:rsidRDefault="007F4444" w:rsidP="007F4444">
      <w:pPr>
        <w:pStyle w:val="ListParagraph"/>
        <w:numPr>
          <w:ilvl w:val="1"/>
          <w:numId w:val="4"/>
        </w:numPr>
      </w:pPr>
      <w:r>
        <w:t xml:space="preserve">Short Circuit Current Rating: </w:t>
      </w:r>
      <w:r w:rsidRPr="007F4444">
        <w:t>100,000 RMS symmetrical Amperes</w:t>
      </w:r>
    </w:p>
    <w:p w14:paraId="72BCB34F" w14:textId="445AF973" w:rsidR="007F4444" w:rsidRDefault="007F4444" w:rsidP="007F4444">
      <w:pPr>
        <w:pStyle w:val="ListParagraph"/>
        <w:numPr>
          <w:ilvl w:val="1"/>
          <w:numId w:val="4"/>
        </w:numPr>
      </w:pPr>
      <w:r>
        <w:t xml:space="preserve">Input Line Impedance: </w:t>
      </w:r>
      <w:r w:rsidRPr="007F4444">
        <w:t>5% equivalent</w:t>
      </w:r>
    </w:p>
    <w:p w14:paraId="170CD3D2" w14:textId="0D2D586F" w:rsidR="007F4444" w:rsidRDefault="007F4444" w:rsidP="007F4444">
      <w:pPr>
        <w:pStyle w:val="ListParagraph"/>
        <w:numPr>
          <w:ilvl w:val="0"/>
          <w:numId w:val="4"/>
        </w:numPr>
      </w:pPr>
      <w:r>
        <w:t xml:space="preserve">Enclosure: UL (NEMA) Type 12 </w:t>
      </w:r>
      <w:r w:rsidRPr="00331928">
        <w:rPr>
          <w:b/>
          <w:bCs/>
        </w:rPr>
        <w:t>(</w:t>
      </w:r>
      <w:r w:rsidR="00331928">
        <w:rPr>
          <w:b/>
          <w:bCs/>
        </w:rPr>
        <w:t>OPTION</w:t>
      </w:r>
      <w:r w:rsidR="00331928" w:rsidRPr="00331928">
        <w:rPr>
          <w:b/>
          <w:bCs/>
        </w:rPr>
        <w:t xml:space="preserve"> </w:t>
      </w:r>
      <w:r w:rsidRPr="00331928">
        <w:rPr>
          <w:b/>
          <w:bCs/>
        </w:rPr>
        <w:t>+B056)</w:t>
      </w:r>
    </w:p>
    <w:p w14:paraId="280FDDD9" w14:textId="3D54BD4D" w:rsidR="007F4444" w:rsidRDefault="007F4444" w:rsidP="007F4444">
      <w:pPr>
        <w:pStyle w:val="ListParagraph"/>
        <w:numPr>
          <w:ilvl w:val="0"/>
          <w:numId w:val="4"/>
        </w:numPr>
      </w:pPr>
      <w:r>
        <w:t>Frame Size: R8</w:t>
      </w:r>
    </w:p>
    <w:p w14:paraId="7CDCE61E" w14:textId="76EEF4E8" w:rsidR="007F4444" w:rsidRDefault="007F4444" w:rsidP="007F4444">
      <w:pPr>
        <w:pStyle w:val="ListParagraph"/>
        <w:numPr>
          <w:ilvl w:val="0"/>
          <w:numId w:val="4"/>
        </w:numPr>
      </w:pPr>
      <w:r>
        <w:t>Input Impedance: 5%</w:t>
      </w:r>
    </w:p>
    <w:p w14:paraId="696D3923" w14:textId="61EBEF77" w:rsidR="007F4444" w:rsidRDefault="007F4444" w:rsidP="007F4444">
      <w:pPr>
        <w:pStyle w:val="ListParagraph"/>
        <w:numPr>
          <w:ilvl w:val="0"/>
          <w:numId w:val="4"/>
        </w:numPr>
      </w:pPr>
      <w:r>
        <w:t>Short Circuit Current Rating: 100kA with fuse</w:t>
      </w:r>
    </w:p>
    <w:p w14:paraId="66CC739B" w14:textId="4BDDCDCE" w:rsidR="007F4444" w:rsidRDefault="007F4444" w:rsidP="007F4444">
      <w:pPr>
        <w:pStyle w:val="ListParagraph"/>
        <w:numPr>
          <w:ilvl w:val="0"/>
          <w:numId w:val="4"/>
        </w:numPr>
      </w:pPr>
      <w:r>
        <w:t xml:space="preserve">Communication Protocols: Modbus RTU, Modbus/ TCP adapter </w:t>
      </w:r>
      <w:r w:rsidRPr="00331928">
        <w:rPr>
          <w:b/>
          <w:bCs/>
        </w:rPr>
        <w:t>(</w:t>
      </w:r>
      <w:r w:rsidR="00331928">
        <w:rPr>
          <w:b/>
          <w:bCs/>
        </w:rPr>
        <w:t>OPTION</w:t>
      </w:r>
      <w:r w:rsidR="00331928" w:rsidRPr="00331928">
        <w:rPr>
          <w:b/>
          <w:bCs/>
        </w:rPr>
        <w:t xml:space="preserve"> </w:t>
      </w:r>
      <w:r w:rsidRPr="00331928">
        <w:rPr>
          <w:b/>
          <w:bCs/>
        </w:rPr>
        <w:t>+K491)</w:t>
      </w:r>
    </w:p>
    <w:p w14:paraId="2BACB415" w14:textId="5769F651" w:rsidR="007F4444" w:rsidRDefault="007F4444" w:rsidP="007F4444">
      <w:pPr>
        <w:pStyle w:val="ListParagraph"/>
        <w:numPr>
          <w:ilvl w:val="0"/>
          <w:numId w:val="4"/>
        </w:numPr>
      </w:pPr>
      <w:r>
        <w:t>Other Options: Conformally Coated Drive PCBs to Comply class 3c</w:t>
      </w:r>
      <w:r w:rsidR="00C15041">
        <w:t>4</w:t>
      </w:r>
      <w:r>
        <w:t xml:space="preserve"> (IEC60721-3-3:2002) </w:t>
      </w:r>
      <w:r w:rsidRPr="00331928">
        <w:rPr>
          <w:b/>
          <w:bCs/>
        </w:rPr>
        <w:t>(+C218)</w:t>
      </w:r>
    </w:p>
    <w:p w14:paraId="1D05A604" w14:textId="25B9B88E" w:rsidR="007F4444" w:rsidRDefault="007F4444" w:rsidP="007F4444">
      <w:pPr>
        <w:pStyle w:val="ListParagraph"/>
        <w:numPr>
          <w:ilvl w:val="0"/>
          <w:numId w:val="4"/>
        </w:numPr>
      </w:pPr>
      <w:r>
        <w:t>Fuse Class: JJS-350</w:t>
      </w:r>
    </w:p>
    <w:p w14:paraId="05AEDA5A" w14:textId="1F299E5C" w:rsidR="007F4444" w:rsidRDefault="007F4444" w:rsidP="007F4444">
      <w:pPr>
        <w:pStyle w:val="ListParagraph"/>
        <w:numPr>
          <w:ilvl w:val="0"/>
          <w:numId w:val="4"/>
        </w:numPr>
      </w:pPr>
      <w:r>
        <w:t>Max Amps (600V): 350</w:t>
      </w:r>
    </w:p>
    <w:p w14:paraId="78102620" w14:textId="5C9327A0" w:rsidR="007F4444" w:rsidRDefault="007F4444" w:rsidP="007F4444">
      <w:pPr>
        <w:pStyle w:val="ListParagraph"/>
        <w:numPr>
          <w:ilvl w:val="0"/>
          <w:numId w:val="4"/>
        </w:numPr>
      </w:pPr>
      <w:r>
        <w:t>Input Wiring: 2*1/0 AWG (2*50 mm^2) (29.5 ft-lb or 40 Nm)</w:t>
      </w:r>
    </w:p>
    <w:p w14:paraId="289E9D16" w14:textId="65789C55" w:rsidR="007F4444" w:rsidRDefault="007F4444" w:rsidP="007F4444">
      <w:pPr>
        <w:pStyle w:val="ListParagraph"/>
        <w:numPr>
          <w:ilvl w:val="0"/>
          <w:numId w:val="4"/>
        </w:numPr>
      </w:pPr>
      <w:r>
        <w:t>Output Wiring: 2*1/0 AWG (2*50 mm^2) (29.5 ft-lb or 40 Nm)</w:t>
      </w:r>
    </w:p>
    <w:p w14:paraId="4CE87987" w14:textId="1463FDFE" w:rsidR="007F4444" w:rsidRDefault="007F4444" w:rsidP="007F4444">
      <w:pPr>
        <w:pStyle w:val="ListParagraph"/>
        <w:numPr>
          <w:ilvl w:val="0"/>
          <w:numId w:val="4"/>
        </w:numPr>
      </w:pPr>
      <w:r>
        <w:t>Ground Wiring: 2*350 MCM (2x185 mm^2) (7.2 ft-lb or 9.8 Nm)</w:t>
      </w:r>
    </w:p>
    <w:p w14:paraId="41751199" w14:textId="7F49B344" w:rsidR="007F4444" w:rsidRDefault="007F4444" w:rsidP="007F4444">
      <w:pPr>
        <w:pStyle w:val="ListParagraph"/>
        <w:numPr>
          <w:ilvl w:val="0"/>
          <w:numId w:val="4"/>
        </w:numPr>
      </w:pPr>
      <w:r>
        <w:lastRenderedPageBreak/>
        <w:t>Dimension and Weight: height 44.22" X width 13.82" X depth 17.8" / weight 170 lbs.</w:t>
      </w:r>
    </w:p>
    <w:p w14:paraId="434255C0" w14:textId="5744E3D5" w:rsidR="007F4444" w:rsidRDefault="007F4444" w:rsidP="007F4444">
      <w:pPr>
        <w:pStyle w:val="ListParagraph"/>
        <w:numPr>
          <w:ilvl w:val="0"/>
          <w:numId w:val="4"/>
        </w:numPr>
      </w:pPr>
      <w:r>
        <w:t>Heat Dissipation: 11383 BTU/</w:t>
      </w:r>
      <w:proofErr w:type="spellStart"/>
      <w:r>
        <w:t>hr</w:t>
      </w:r>
      <w:proofErr w:type="spellEnd"/>
      <w:r>
        <w:t xml:space="preserve"> (3336 Watts)</w:t>
      </w:r>
    </w:p>
    <w:p w14:paraId="255382D6" w14:textId="761E5BE3" w:rsidR="007F4444" w:rsidRDefault="007F4444" w:rsidP="007F4444">
      <w:pPr>
        <w:pStyle w:val="ListParagraph"/>
        <w:numPr>
          <w:ilvl w:val="0"/>
          <w:numId w:val="4"/>
        </w:numPr>
      </w:pPr>
      <w:r>
        <w:t>Airflow Requirements: 324 CFM (550 CM/</w:t>
      </w:r>
      <w:proofErr w:type="spellStart"/>
      <w:r>
        <w:t>hr</w:t>
      </w:r>
      <w:proofErr w:type="spellEnd"/>
      <w:r>
        <w:t>)</w:t>
      </w:r>
    </w:p>
    <w:p w14:paraId="466A884C" w14:textId="65B0F3CA" w:rsidR="007F4444" w:rsidRDefault="007F4444" w:rsidP="007F4444">
      <w:pPr>
        <w:pStyle w:val="ListParagraph"/>
        <w:numPr>
          <w:ilvl w:val="0"/>
          <w:numId w:val="4"/>
        </w:numPr>
      </w:pPr>
      <w:r>
        <w:t>Vertical Mounting Standalone: Above: 6.2” Below: 11.9” Sides 6”</w:t>
      </w:r>
    </w:p>
    <w:p w14:paraId="19E06806" w14:textId="13EFF11B" w:rsidR="007F4444" w:rsidRDefault="007F4444" w:rsidP="007F4444">
      <w:pPr>
        <w:pStyle w:val="ListParagraph"/>
        <w:numPr>
          <w:ilvl w:val="0"/>
          <w:numId w:val="4"/>
        </w:numPr>
      </w:pPr>
      <w:r>
        <w:t>Vertical Mounting Side by Side: Above: 7.9” Below: 11.9” Sides 0”</w:t>
      </w:r>
    </w:p>
    <w:p w14:paraId="0AACBD9B" w14:textId="7EF773B1" w:rsidR="007F4444" w:rsidRDefault="007F4444" w:rsidP="007F4444">
      <w:pPr>
        <w:pStyle w:val="ListParagraph"/>
        <w:numPr>
          <w:ilvl w:val="0"/>
          <w:numId w:val="4"/>
        </w:numPr>
      </w:pPr>
      <w:r w:rsidRPr="007F4444">
        <w:t>VFD keypad with built in time clock with battery backup with 10-year life span for time and date fault recording along with multiple operation functions.</w:t>
      </w:r>
    </w:p>
    <w:p w14:paraId="23651034" w14:textId="17D6698A" w:rsidR="007F4444" w:rsidRDefault="007F4444" w:rsidP="007F4444">
      <w:pPr>
        <w:pStyle w:val="ListParagraph"/>
        <w:numPr>
          <w:ilvl w:val="0"/>
          <w:numId w:val="4"/>
        </w:numPr>
      </w:pPr>
      <w:r w:rsidRPr="007F4444">
        <w:t xml:space="preserve">The VFD cooling fan shall turn off when not needed to increase fan life and be designed for removal without disconnecting any wiring both power </w:t>
      </w:r>
      <w:proofErr w:type="gramStart"/>
      <w:r w:rsidRPr="007F4444">
        <w:t>or</w:t>
      </w:r>
      <w:proofErr w:type="gramEnd"/>
      <w:r w:rsidRPr="007F4444">
        <w:t xml:space="preserve"> control</w:t>
      </w:r>
      <w:r>
        <w:t>.</w:t>
      </w:r>
    </w:p>
    <w:p w14:paraId="60031FB0" w14:textId="1C0C1D8D" w:rsidR="007F4444" w:rsidRDefault="007F4444" w:rsidP="007F4444">
      <w:pPr>
        <w:pStyle w:val="ListParagraph"/>
        <w:numPr>
          <w:ilvl w:val="0"/>
          <w:numId w:val="4"/>
        </w:numPr>
      </w:pPr>
      <w:r>
        <w:t>All VFD' s shall have the same customer interface regardless of horsepower rating.</w:t>
      </w:r>
    </w:p>
    <w:p w14:paraId="72E39234" w14:textId="7F98B7D8" w:rsidR="007F4444" w:rsidRDefault="007F4444" w:rsidP="007F4444">
      <w:pPr>
        <w:pStyle w:val="ListParagraph"/>
        <w:numPr>
          <w:ilvl w:val="0"/>
          <w:numId w:val="4"/>
        </w:numPr>
      </w:pPr>
      <w:r>
        <w:t>The VFD keypad shall be backlit and removable to allow uploading and downloading parameter settings.</w:t>
      </w:r>
    </w:p>
    <w:p w14:paraId="1F6CCAFB" w14:textId="3314BD1B" w:rsidR="007F4444" w:rsidRDefault="007F4444" w:rsidP="007F4444">
      <w:pPr>
        <w:pStyle w:val="ListParagraph"/>
        <w:numPr>
          <w:ilvl w:val="0"/>
          <w:numId w:val="4"/>
        </w:numPr>
      </w:pPr>
      <w:r>
        <w:t>The VFD shall be able to communicate via Ethernet without the use of a third-party gateway.</w:t>
      </w:r>
    </w:p>
    <w:p w14:paraId="2BB3BCDA" w14:textId="34C87C5D" w:rsidR="007F4444" w:rsidRDefault="007F4444" w:rsidP="007F4444">
      <w:pPr>
        <w:pStyle w:val="ListParagraph"/>
        <w:numPr>
          <w:ilvl w:val="0"/>
          <w:numId w:val="4"/>
        </w:numPr>
      </w:pPr>
      <w:r>
        <w:t>The keypad shall include hand-off-auto selections with bump less transfer between hand and auto.</w:t>
      </w:r>
    </w:p>
    <w:p w14:paraId="2960BD7B" w14:textId="13023EF8" w:rsidR="007F4444" w:rsidRDefault="007F4444" w:rsidP="007F4444">
      <w:pPr>
        <w:pStyle w:val="ListParagraph"/>
        <w:numPr>
          <w:ilvl w:val="0"/>
          <w:numId w:val="4"/>
        </w:numPr>
      </w:pPr>
      <w:r>
        <w:t>Internal PI</w:t>
      </w:r>
      <w:r w:rsidR="00331928">
        <w:t>D</w:t>
      </w:r>
      <w:r>
        <w:t xml:space="preserve"> functionality shall be supplied with the VFD for closed loop control.</w:t>
      </w:r>
    </w:p>
    <w:p w14:paraId="7F51D9B1" w14:textId="64ED318F" w:rsidR="007F4444" w:rsidRDefault="007F4444" w:rsidP="007F4444">
      <w:pPr>
        <w:pStyle w:val="ListParagraph"/>
        <w:numPr>
          <w:ilvl w:val="0"/>
          <w:numId w:val="4"/>
        </w:numPr>
      </w:pPr>
      <w:r>
        <w:t>The VFD shall be able to be programmed via laptop. All interconnecting communications cable, modems, and/or adapters shall be supplied along with a licensed copy of the software.</w:t>
      </w:r>
    </w:p>
    <w:p w14:paraId="092459CF" w14:textId="7A9321E6" w:rsidR="007F4444" w:rsidRDefault="007F4444" w:rsidP="007F4444">
      <w:pPr>
        <w:pStyle w:val="ListParagraph"/>
        <w:numPr>
          <w:ilvl w:val="0"/>
          <w:numId w:val="4"/>
        </w:numPr>
      </w:pPr>
      <w:r>
        <w:t>Data Display:</w:t>
      </w:r>
    </w:p>
    <w:p w14:paraId="4CE7C9BB" w14:textId="77777777" w:rsidR="007F4444" w:rsidRDefault="007F4444" w:rsidP="007F4444">
      <w:pPr>
        <w:pStyle w:val="ListParagraph"/>
        <w:numPr>
          <w:ilvl w:val="1"/>
          <w:numId w:val="4"/>
        </w:numPr>
      </w:pPr>
      <w:r>
        <w:t xml:space="preserve">Output Frequency </w:t>
      </w:r>
    </w:p>
    <w:p w14:paraId="7332E7B1" w14:textId="77777777" w:rsidR="007F4444" w:rsidRDefault="007F4444" w:rsidP="007F4444">
      <w:pPr>
        <w:pStyle w:val="ListParagraph"/>
        <w:numPr>
          <w:ilvl w:val="1"/>
          <w:numId w:val="4"/>
        </w:numPr>
      </w:pPr>
      <w:r>
        <w:t xml:space="preserve">Motor Current </w:t>
      </w:r>
    </w:p>
    <w:p w14:paraId="02EF6C90" w14:textId="77777777" w:rsidR="007F4444" w:rsidRDefault="007F4444" w:rsidP="007F4444">
      <w:pPr>
        <w:pStyle w:val="ListParagraph"/>
        <w:numPr>
          <w:ilvl w:val="1"/>
          <w:numId w:val="4"/>
        </w:numPr>
      </w:pPr>
      <w:r>
        <w:t xml:space="preserve">Calculated % Motor Torque Calculated Motor Power (kW) DC Bus Voltage </w:t>
      </w:r>
    </w:p>
    <w:p w14:paraId="36247C25" w14:textId="77777777" w:rsidR="007F4444" w:rsidRDefault="007F4444" w:rsidP="007F4444">
      <w:pPr>
        <w:pStyle w:val="ListParagraph"/>
        <w:numPr>
          <w:ilvl w:val="1"/>
          <w:numId w:val="4"/>
        </w:numPr>
      </w:pPr>
      <w:r>
        <w:t xml:space="preserve">Output Voltage </w:t>
      </w:r>
    </w:p>
    <w:p w14:paraId="30BB7B40" w14:textId="77777777" w:rsidR="007F4444" w:rsidRDefault="007F4444" w:rsidP="007F4444">
      <w:pPr>
        <w:pStyle w:val="ListParagraph"/>
        <w:numPr>
          <w:ilvl w:val="1"/>
          <w:numId w:val="4"/>
        </w:numPr>
      </w:pPr>
      <w:r>
        <w:t xml:space="preserve">Heatsink Temperature </w:t>
      </w:r>
    </w:p>
    <w:p w14:paraId="2E7018FD" w14:textId="77777777" w:rsidR="007F4444" w:rsidRDefault="007F4444" w:rsidP="007F4444">
      <w:pPr>
        <w:pStyle w:val="ListParagraph"/>
        <w:numPr>
          <w:ilvl w:val="1"/>
          <w:numId w:val="4"/>
        </w:numPr>
      </w:pPr>
      <w:r>
        <w:t xml:space="preserve">Elapsed Time Meter (reset-able) </w:t>
      </w:r>
    </w:p>
    <w:p w14:paraId="23740EA2" w14:textId="7ABACBD0" w:rsidR="007F4444" w:rsidRDefault="007F4444" w:rsidP="007F4444">
      <w:pPr>
        <w:pStyle w:val="ListParagraph"/>
        <w:numPr>
          <w:ilvl w:val="1"/>
          <w:numId w:val="4"/>
        </w:numPr>
      </w:pPr>
      <w:r>
        <w:t xml:space="preserve">KWh (resettable) </w:t>
      </w:r>
    </w:p>
    <w:p w14:paraId="0081646C" w14:textId="36622229" w:rsidR="007F4444" w:rsidRDefault="007F4444" w:rsidP="007F4444">
      <w:pPr>
        <w:pStyle w:val="ListParagraph"/>
        <w:numPr>
          <w:ilvl w:val="1"/>
          <w:numId w:val="4"/>
        </w:numPr>
      </w:pPr>
      <w:r>
        <w:t>Input / Output Terminal Monitor</w:t>
      </w:r>
    </w:p>
    <w:p w14:paraId="5CC5DF25" w14:textId="77777777" w:rsidR="007F4444" w:rsidRDefault="007F4444" w:rsidP="007F4444">
      <w:pPr>
        <w:pStyle w:val="ListParagraph"/>
        <w:numPr>
          <w:ilvl w:val="1"/>
          <w:numId w:val="4"/>
        </w:numPr>
      </w:pPr>
      <w:r>
        <w:t xml:space="preserve">PID Actual Value (Feedback) &amp; Error Fault Text </w:t>
      </w:r>
    </w:p>
    <w:p w14:paraId="2E0E7073" w14:textId="77777777" w:rsidR="007F4444" w:rsidRDefault="007F4444" w:rsidP="007F4444">
      <w:pPr>
        <w:pStyle w:val="ListParagraph"/>
        <w:numPr>
          <w:ilvl w:val="1"/>
          <w:numId w:val="4"/>
        </w:numPr>
      </w:pPr>
      <w:r>
        <w:t xml:space="preserve">Warning Text </w:t>
      </w:r>
    </w:p>
    <w:p w14:paraId="3530F8DA" w14:textId="77777777" w:rsidR="007F4444" w:rsidRDefault="007F4444" w:rsidP="007F4444">
      <w:pPr>
        <w:pStyle w:val="ListParagraph"/>
        <w:numPr>
          <w:ilvl w:val="1"/>
          <w:numId w:val="4"/>
        </w:numPr>
      </w:pPr>
      <w:r>
        <w:t xml:space="preserve">Three (3) Scalable Process Variable Displays </w:t>
      </w:r>
    </w:p>
    <w:p w14:paraId="4703D4CE" w14:textId="0B722638" w:rsidR="007F4444" w:rsidRDefault="007F4444" w:rsidP="007F4444">
      <w:pPr>
        <w:pStyle w:val="ListParagraph"/>
        <w:numPr>
          <w:ilvl w:val="1"/>
          <w:numId w:val="4"/>
        </w:numPr>
      </w:pPr>
      <w:r>
        <w:t>User Definable Engineering Units</w:t>
      </w:r>
    </w:p>
    <w:p w14:paraId="1744A7F6" w14:textId="7DF69CE0" w:rsidR="007F4444" w:rsidRDefault="007F4444" w:rsidP="007F4444">
      <w:pPr>
        <w:pStyle w:val="ListParagraph"/>
        <w:numPr>
          <w:ilvl w:val="0"/>
          <w:numId w:val="4"/>
        </w:numPr>
      </w:pPr>
      <w:r>
        <w:t>Two (2) Programmable Analog Inputs</w:t>
      </w:r>
    </w:p>
    <w:p w14:paraId="3FEC48CE" w14:textId="4F433C0E" w:rsidR="007F4444" w:rsidRDefault="007F4444" w:rsidP="007F4444">
      <w:pPr>
        <w:pStyle w:val="ListParagraph"/>
        <w:numPr>
          <w:ilvl w:val="0"/>
          <w:numId w:val="4"/>
        </w:numPr>
      </w:pPr>
      <w:r>
        <w:t>Six (6) Programmable Digital Inputs</w:t>
      </w:r>
    </w:p>
    <w:p w14:paraId="66B1E8C4" w14:textId="0410A4AF" w:rsidR="007F4444" w:rsidRDefault="007F4444" w:rsidP="007F4444">
      <w:pPr>
        <w:pStyle w:val="ListParagraph"/>
        <w:numPr>
          <w:ilvl w:val="0"/>
          <w:numId w:val="4"/>
        </w:numPr>
      </w:pPr>
      <w:r>
        <w:t>Two (2) Programmable Analog Outputs</w:t>
      </w:r>
    </w:p>
    <w:p w14:paraId="523B908D" w14:textId="18D2DD8A" w:rsidR="007F4444" w:rsidRDefault="007F4444" w:rsidP="007F4444">
      <w:pPr>
        <w:pStyle w:val="ListParagraph"/>
        <w:numPr>
          <w:ilvl w:val="0"/>
          <w:numId w:val="4"/>
        </w:numPr>
      </w:pPr>
      <w:r>
        <w:t>Up to Six (6) Programmable Relay Outputs (Three (3) Standard)</w:t>
      </w:r>
    </w:p>
    <w:p w14:paraId="38C3AB42" w14:textId="03A63BE5" w:rsidR="007F4444" w:rsidRDefault="007F4444" w:rsidP="007F4444">
      <w:pPr>
        <w:pStyle w:val="ListParagraph"/>
        <w:numPr>
          <w:ilvl w:val="0"/>
          <w:numId w:val="4"/>
        </w:numPr>
      </w:pPr>
      <w:r>
        <w:t>Input Speed Signals”</w:t>
      </w:r>
    </w:p>
    <w:p w14:paraId="570CBFB0" w14:textId="77777777" w:rsidR="007F4444" w:rsidRDefault="007F4444" w:rsidP="007F4444">
      <w:pPr>
        <w:pStyle w:val="ListParagraph"/>
        <w:numPr>
          <w:ilvl w:val="1"/>
          <w:numId w:val="4"/>
        </w:numPr>
      </w:pPr>
      <w:r>
        <w:t xml:space="preserve">Current O (4) to 20 mA </w:t>
      </w:r>
    </w:p>
    <w:p w14:paraId="1F229596" w14:textId="77777777" w:rsidR="007F4444" w:rsidRDefault="007F4444" w:rsidP="007F4444">
      <w:pPr>
        <w:pStyle w:val="ListParagraph"/>
        <w:numPr>
          <w:ilvl w:val="1"/>
          <w:numId w:val="4"/>
        </w:numPr>
      </w:pPr>
      <w:r>
        <w:t xml:space="preserve">Voltage O (2) to 10 VDC </w:t>
      </w:r>
    </w:p>
    <w:p w14:paraId="20B99ABE" w14:textId="77777777" w:rsidR="007F4444" w:rsidRDefault="007F4444" w:rsidP="007F4444">
      <w:pPr>
        <w:pStyle w:val="ListParagraph"/>
        <w:numPr>
          <w:ilvl w:val="1"/>
          <w:numId w:val="4"/>
        </w:numPr>
      </w:pPr>
      <w:r>
        <w:t>Increase/Decrease Reference Contacts (Floating Point)</w:t>
      </w:r>
    </w:p>
    <w:p w14:paraId="798AD246" w14:textId="4BBCB005" w:rsidR="007F4444" w:rsidRDefault="007F4444" w:rsidP="007F4444">
      <w:pPr>
        <w:pStyle w:val="ListParagraph"/>
        <w:numPr>
          <w:ilvl w:val="1"/>
          <w:numId w:val="4"/>
        </w:numPr>
      </w:pPr>
      <w:r>
        <w:t>Serial Communications</w:t>
      </w:r>
    </w:p>
    <w:p w14:paraId="208D1CDF" w14:textId="6E1079EC" w:rsidR="007F4444" w:rsidRDefault="007F4444" w:rsidP="007F4444">
      <w:pPr>
        <w:pStyle w:val="ListParagraph"/>
        <w:numPr>
          <w:ilvl w:val="0"/>
          <w:numId w:val="4"/>
        </w:numPr>
      </w:pPr>
      <w:r w:rsidRPr="007F4444">
        <w:t>Input Speed Signals</w:t>
      </w:r>
      <w:r>
        <w:t>:</w:t>
      </w:r>
    </w:p>
    <w:p w14:paraId="7E107BD6" w14:textId="77777777" w:rsidR="007F4444" w:rsidRDefault="007F4444" w:rsidP="007F4444">
      <w:pPr>
        <w:pStyle w:val="ListParagraph"/>
        <w:numPr>
          <w:ilvl w:val="1"/>
          <w:numId w:val="4"/>
        </w:numPr>
      </w:pPr>
      <w:r>
        <w:t xml:space="preserve">Current O ( 4) to 20 mA </w:t>
      </w:r>
    </w:p>
    <w:p w14:paraId="596BBEB2" w14:textId="77777777" w:rsidR="007F4444" w:rsidRDefault="007F4444" w:rsidP="007F4444">
      <w:pPr>
        <w:pStyle w:val="ListParagraph"/>
        <w:numPr>
          <w:ilvl w:val="1"/>
          <w:numId w:val="4"/>
        </w:numPr>
      </w:pPr>
      <w:r>
        <w:lastRenderedPageBreak/>
        <w:t xml:space="preserve">Voltage O (2) to 10 VDC </w:t>
      </w:r>
    </w:p>
    <w:p w14:paraId="7FA14566" w14:textId="77777777" w:rsidR="007F4444" w:rsidRDefault="007F4444" w:rsidP="007F4444">
      <w:pPr>
        <w:pStyle w:val="ListParagraph"/>
        <w:numPr>
          <w:ilvl w:val="1"/>
          <w:numId w:val="4"/>
        </w:numPr>
      </w:pPr>
      <w:r>
        <w:t>Increase/Decrease Reference Contacts (Floating Point)</w:t>
      </w:r>
    </w:p>
    <w:p w14:paraId="4313DCB6" w14:textId="2ED01423" w:rsidR="007F4444" w:rsidRDefault="007F4444" w:rsidP="007F4444">
      <w:pPr>
        <w:pStyle w:val="ListParagraph"/>
        <w:numPr>
          <w:ilvl w:val="1"/>
          <w:numId w:val="4"/>
        </w:numPr>
      </w:pPr>
      <w:r>
        <w:t>Serial Communications</w:t>
      </w:r>
    </w:p>
    <w:p w14:paraId="65CF3E39" w14:textId="2AFE04F2" w:rsidR="007F4444" w:rsidRDefault="007F4444" w:rsidP="007F4444">
      <w:pPr>
        <w:pStyle w:val="ListParagraph"/>
        <w:numPr>
          <w:ilvl w:val="0"/>
          <w:numId w:val="4"/>
        </w:numPr>
      </w:pPr>
      <w:r w:rsidRPr="007F4444">
        <w:t>Start/Stop</w:t>
      </w:r>
      <w:r>
        <w:t>:</w:t>
      </w:r>
    </w:p>
    <w:p w14:paraId="561CB5F7" w14:textId="77777777" w:rsidR="007F4444" w:rsidRDefault="007F4444" w:rsidP="007F4444">
      <w:pPr>
        <w:pStyle w:val="ListParagraph"/>
        <w:numPr>
          <w:ilvl w:val="1"/>
          <w:numId w:val="4"/>
        </w:numPr>
      </w:pPr>
      <w:r>
        <w:t xml:space="preserve">2 Wire (Dry Contact Closure) </w:t>
      </w:r>
    </w:p>
    <w:p w14:paraId="267DB281" w14:textId="77777777" w:rsidR="007F4444" w:rsidRDefault="007F4444" w:rsidP="007F4444">
      <w:pPr>
        <w:pStyle w:val="ListParagraph"/>
        <w:numPr>
          <w:ilvl w:val="1"/>
          <w:numId w:val="4"/>
        </w:numPr>
      </w:pPr>
      <w:r>
        <w:t xml:space="preserve">3 Wire (Momentary Contact) </w:t>
      </w:r>
    </w:p>
    <w:p w14:paraId="3F35B650" w14:textId="77777777" w:rsidR="007F4444" w:rsidRDefault="007F4444" w:rsidP="007F4444">
      <w:pPr>
        <w:pStyle w:val="ListParagraph"/>
        <w:numPr>
          <w:ilvl w:val="1"/>
          <w:numId w:val="4"/>
        </w:numPr>
      </w:pPr>
      <w:r>
        <w:t xml:space="preserve">Application of Input Power </w:t>
      </w:r>
    </w:p>
    <w:p w14:paraId="53987F48" w14:textId="0222D5CA" w:rsidR="007F4444" w:rsidRDefault="007F4444" w:rsidP="007F4444">
      <w:pPr>
        <w:pStyle w:val="ListParagraph"/>
        <w:numPr>
          <w:ilvl w:val="1"/>
          <w:numId w:val="4"/>
        </w:numPr>
      </w:pPr>
      <w:r>
        <w:t>Application of Reference Signal (</w:t>
      </w:r>
      <w:r w:rsidR="00331928">
        <w:t>PID</w:t>
      </w:r>
      <w:r>
        <w:t xml:space="preserve"> Sleep/Wake-Up)</w:t>
      </w:r>
    </w:p>
    <w:p w14:paraId="513720B9" w14:textId="460F4A0C" w:rsidR="007F4444" w:rsidRDefault="007F4444" w:rsidP="007F4444">
      <w:pPr>
        <w:pStyle w:val="ListParagraph"/>
        <w:numPr>
          <w:ilvl w:val="1"/>
          <w:numId w:val="4"/>
        </w:numPr>
      </w:pPr>
      <w:r>
        <w:t>Serial Communications</w:t>
      </w:r>
    </w:p>
    <w:p w14:paraId="6F76EAED" w14:textId="6281DCBC" w:rsidR="007F4444" w:rsidRDefault="007F4444" w:rsidP="007F4444">
      <w:pPr>
        <w:pStyle w:val="ListParagraph"/>
        <w:numPr>
          <w:ilvl w:val="0"/>
          <w:numId w:val="4"/>
        </w:numPr>
      </w:pPr>
      <w:r w:rsidRPr="007F4444">
        <w:t>Start Functions</w:t>
      </w:r>
      <w:r>
        <w:t>:</w:t>
      </w:r>
    </w:p>
    <w:p w14:paraId="10E3846F" w14:textId="6924D317" w:rsidR="007F4444" w:rsidRDefault="007F4444" w:rsidP="007F4444">
      <w:pPr>
        <w:pStyle w:val="ListParagraph"/>
        <w:numPr>
          <w:ilvl w:val="1"/>
          <w:numId w:val="4"/>
        </w:numPr>
      </w:pPr>
      <w:r w:rsidRPr="007F4444">
        <w:t>Ramp</w:t>
      </w:r>
    </w:p>
    <w:p w14:paraId="0B98B60C" w14:textId="5B5B7475" w:rsidR="007F4444" w:rsidRDefault="007F4444" w:rsidP="007F4444">
      <w:pPr>
        <w:pStyle w:val="ListParagraph"/>
        <w:numPr>
          <w:ilvl w:val="2"/>
          <w:numId w:val="4"/>
        </w:numPr>
      </w:pPr>
      <w:r w:rsidRPr="007F4444">
        <w:t>Flying Start</w:t>
      </w:r>
    </w:p>
    <w:p w14:paraId="4751DF67" w14:textId="71E8312D" w:rsidR="007F4444" w:rsidRDefault="007F4444" w:rsidP="007F4444">
      <w:pPr>
        <w:pStyle w:val="ListParagraph"/>
        <w:numPr>
          <w:ilvl w:val="2"/>
          <w:numId w:val="4"/>
        </w:numPr>
      </w:pPr>
      <w:r w:rsidRPr="007F4444">
        <w:t>Pre-Magnetization (DC Brake) on Start</w:t>
      </w:r>
    </w:p>
    <w:p w14:paraId="14611E10" w14:textId="77777777" w:rsidR="007F4444" w:rsidRDefault="007F4444" w:rsidP="007F4444">
      <w:pPr>
        <w:pStyle w:val="ListParagraph"/>
        <w:numPr>
          <w:ilvl w:val="1"/>
          <w:numId w:val="4"/>
        </w:numPr>
      </w:pPr>
      <w:r>
        <w:t xml:space="preserve">Automatic Torque Boost </w:t>
      </w:r>
    </w:p>
    <w:p w14:paraId="432E1166" w14:textId="40DC5C84" w:rsidR="007F4444" w:rsidRDefault="007F4444" w:rsidP="007F4444">
      <w:pPr>
        <w:pStyle w:val="ListParagraph"/>
        <w:numPr>
          <w:ilvl w:val="1"/>
          <w:numId w:val="4"/>
        </w:numPr>
      </w:pPr>
      <w:r>
        <w:t>Automatic Torque Boost with Flying Start</w:t>
      </w:r>
    </w:p>
    <w:p w14:paraId="0D74A696" w14:textId="38F9154E" w:rsidR="007F4444" w:rsidRDefault="007F4444" w:rsidP="007F4444">
      <w:pPr>
        <w:pStyle w:val="ListParagraph"/>
        <w:numPr>
          <w:ilvl w:val="1"/>
          <w:numId w:val="4"/>
        </w:numPr>
      </w:pPr>
      <w:r w:rsidRPr="007F4444">
        <w:t>Auto Restart (Reset) - Customer Selectable and Adjustable</w:t>
      </w:r>
    </w:p>
    <w:p w14:paraId="61447DC3" w14:textId="1BB1DFBD" w:rsidR="007F4444" w:rsidRDefault="007F4444" w:rsidP="007F4444">
      <w:pPr>
        <w:pStyle w:val="ListParagraph"/>
        <w:numPr>
          <w:ilvl w:val="0"/>
          <w:numId w:val="4"/>
        </w:numPr>
      </w:pPr>
      <w:r w:rsidRPr="007F4444">
        <w:t xml:space="preserve"> Stop Functions</w:t>
      </w:r>
      <w:r>
        <w:t>:</w:t>
      </w:r>
    </w:p>
    <w:p w14:paraId="25BAA8A8" w14:textId="77777777" w:rsidR="007F4444" w:rsidRDefault="007F4444" w:rsidP="007F4444">
      <w:pPr>
        <w:pStyle w:val="ListParagraph"/>
        <w:numPr>
          <w:ilvl w:val="1"/>
          <w:numId w:val="4"/>
        </w:numPr>
      </w:pPr>
      <w:r>
        <w:t xml:space="preserve">Ramp or Coast Stop </w:t>
      </w:r>
    </w:p>
    <w:p w14:paraId="2774203F" w14:textId="53FCD66B" w:rsidR="007F4444" w:rsidRDefault="007F4444" w:rsidP="007F4444">
      <w:pPr>
        <w:pStyle w:val="ListParagraph"/>
        <w:numPr>
          <w:ilvl w:val="1"/>
          <w:numId w:val="4"/>
        </w:numPr>
      </w:pPr>
      <w:r>
        <w:t xml:space="preserve">Emergency Stop </w:t>
      </w:r>
    </w:p>
    <w:p w14:paraId="5CF4F22E" w14:textId="77777777" w:rsidR="007F4444" w:rsidRDefault="007F4444" w:rsidP="007F4444">
      <w:pPr>
        <w:pStyle w:val="ListParagraph"/>
        <w:numPr>
          <w:ilvl w:val="1"/>
          <w:numId w:val="4"/>
        </w:numPr>
      </w:pPr>
      <w:r>
        <w:t xml:space="preserve">DC Braking / Hold at Stop </w:t>
      </w:r>
    </w:p>
    <w:p w14:paraId="0F5C5781" w14:textId="04E4EA16" w:rsidR="007F4444" w:rsidRDefault="007F4444" w:rsidP="007F4444">
      <w:pPr>
        <w:pStyle w:val="ListParagraph"/>
        <w:numPr>
          <w:ilvl w:val="1"/>
          <w:numId w:val="4"/>
        </w:numPr>
      </w:pPr>
      <w:r>
        <w:t>Flux Braking</w:t>
      </w:r>
    </w:p>
    <w:p w14:paraId="44B3EA66" w14:textId="5AF59DC1" w:rsidR="007F4444" w:rsidRDefault="007F4444" w:rsidP="007F4444">
      <w:pPr>
        <w:pStyle w:val="ListParagraph"/>
        <w:numPr>
          <w:ilvl w:val="0"/>
          <w:numId w:val="4"/>
        </w:numPr>
      </w:pPr>
      <w:r w:rsidRPr="007F4444">
        <w:t>Timer Functions</w:t>
      </w:r>
      <w:r>
        <w:t>:</w:t>
      </w:r>
    </w:p>
    <w:p w14:paraId="7C973503" w14:textId="77777777" w:rsidR="007F4444" w:rsidRDefault="007F4444" w:rsidP="007F4444">
      <w:pPr>
        <w:pStyle w:val="ListParagraph"/>
        <w:numPr>
          <w:ilvl w:val="1"/>
          <w:numId w:val="4"/>
        </w:numPr>
      </w:pPr>
      <w:r>
        <w:t xml:space="preserve">Four (4) Daily Start/Stop Time Periods </w:t>
      </w:r>
    </w:p>
    <w:p w14:paraId="4FD9A5AE" w14:textId="77777777" w:rsidR="007F4444" w:rsidRDefault="007F4444" w:rsidP="007F4444">
      <w:pPr>
        <w:pStyle w:val="ListParagraph"/>
        <w:numPr>
          <w:ilvl w:val="1"/>
          <w:numId w:val="4"/>
        </w:numPr>
      </w:pPr>
      <w:r>
        <w:t xml:space="preserve">Four (4) Weekly Start/Stop Time Periods </w:t>
      </w:r>
    </w:p>
    <w:p w14:paraId="390547AE" w14:textId="6BB5EC22" w:rsidR="007F4444" w:rsidRDefault="007F4444" w:rsidP="007F4444">
      <w:pPr>
        <w:pStyle w:val="ListParagraph"/>
        <w:numPr>
          <w:ilvl w:val="1"/>
          <w:numId w:val="4"/>
        </w:numPr>
      </w:pPr>
      <w:r>
        <w:t>Four Timers for Collecting Time Periods and Overrides</w:t>
      </w:r>
    </w:p>
    <w:p w14:paraId="14F841AE" w14:textId="4928DDEB" w:rsidR="007F4444" w:rsidRDefault="007F4444" w:rsidP="007F4444">
      <w:pPr>
        <w:pStyle w:val="ListParagraph"/>
        <w:numPr>
          <w:ilvl w:val="0"/>
          <w:numId w:val="4"/>
        </w:numPr>
      </w:pPr>
      <w:r w:rsidRPr="007F4444">
        <w:t>Supervision Functions</w:t>
      </w:r>
    </w:p>
    <w:p w14:paraId="1E9A2C6B" w14:textId="68A06E37" w:rsidR="007F4444" w:rsidRDefault="007F4444" w:rsidP="007F4444">
      <w:pPr>
        <w:pStyle w:val="ListParagraph"/>
        <w:numPr>
          <w:ilvl w:val="0"/>
          <w:numId w:val="4"/>
        </w:numPr>
      </w:pPr>
      <w:r w:rsidRPr="007F4444">
        <w:t>Adjustable Current Limit</w:t>
      </w:r>
    </w:p>
    <w:p w14:paraId="495088B1" w14:textId="08855CB6" w:rsidR="007F4444" w:rsidRDefault="007F4444" w:rsidP="007F4444">
      <w:pPr>
        <w:pStyle w:val="ListParagraph"/>
        <w:numPr>
          <w:ilvl w:val="0"/>
          <w:numId w:val="4"/>
        </w:numPr>
      </w:pPr>
      <w:r>
        <w:t>Automatic Extended Power Loss Ride Through (Selectable)</w:t>
      </w:r>
    </w:p>
    <w:p w14:paraId="416E0948" w14:textId="668349E2" w:rsidR="007F4444" w:rsidRDefault="007F4444" w:rsidP="007F4444">
      <w:pPr>
        <w:pStyle w:val="ListParagraph"/>
        <w:numPr>
          <w:ilvl w:val="0"/>
          <w:numId w:val="4"/>
        </w:numPr>
      </w:pPr>
      <w:r>
        <w:t>PI</w:t>
      </w:r>
      <w:r w:rsidR="0014459E">
        <w:t>D</w:t>
      </w:r>
      <w:r>
        <w:t xml:space="preserve"> Control:</w:t>
      </w:r>
    </w:p>
    <w:p w14:paraId="66430C52" w14:textId="77777777" w:rsidR="007F4444" w:rsidRDefault="007F4444" w:rsidP="007F4444">
      <w:pPr>
        <w:pStyle w:val="ListParagraph"/>
        <w:numPr>
          <w:ilvl w:val="1"/>
          <w:numId w:val="4"/>
        </w:numPr>
      </w:pPr>
      <w:r>
        <w:t xml:space="preserve">Two (2) Integral Independent Programmable PID Setpoint Controllers (Process &amp; External) </w:t>
      </w:r>
    </w:p>
    <w:p w14:paraId="47793DEE" w14:textId="50624D79" w:rsidR="007F4444" w:rsidRDefault="007F4444" w:rsidP="007F4444">
      <w:pPr>
        <w:pStyle w:val="ListParagraph"/>
        <w:numPr>
          <w:ilvl w:val="1"/>
          <w:numId w:val="4"/>
        </w:numPr>
      </w:pPr>
      <w:r>
        <w:t xml:space="preserve">External Selection between Two (2) Sets of Process PID Controller Parameters </w:t>
      </w:r>
    </w:p>
    <w:p w14:paraId="3EF0E9AF" w14:textId="11499EEB" w:rsidR="007F4444" w:rsidRDefault="007F4444" w:rsidP="007F4444">
      <w:pPr>
        <w:pStyle w:val="ListParagraph"/>
        <w:numPr>
          <w:ilvl w:val="1"/>
          <w:numId w:val="4"/>
        </w:numPr>
      </w:pPr>
      <w:r>
        <w:t>PID Sleep/Wake Up</w:t>
      </w:r>
    </w:p>
    <w:p w14:paraId="71B33EB6" w14:textId="216CD465" w:rsidR="007F4444" w:rsidRDefault="007F4444" w:rsidP="007F4444">
      <w:pPr>
        <w:pStyle w:val="ListParagraph"/>
        <w:numPr>
          <w:ilvl w:val="0"/>
          <w:numId w:val="4"/>
        </w:numPr>
      </w:pPr>
      <w:r w:rsidRPr="007F4444">
        <w:t>Motor Control Features</w:t>
      </w:r>
      <w:r>
        <w:t>:</w:t>
      </w:r>
    </w:p>
    <w:p w14:paraId="64C78474" w14:textId="77777777" w:rsidR="007F4444" w:rsidRDefault="007F4444" w:rsidP="007F4444">
      <w:pPr>
        <w:pStyle w:val="ListParagraph"/>
        <w:numPr>
          <w:ilvl w:val="1"/>
          <w:numId w:val="4"/>
        </w:numPr>
      </w:pPr>
      <w:r>
        <w:t xml:space="preserve">Scalar (V/Hz) and Vector Modes of Motor Control </w:t>
      </w:r>
    </w:p>
    <w:p w14:paraId="202B8B91" w14:textId="246F817E" w:rsidR="007F4444" w:rsidRDefault="007F4444" w:rsidP="007F4444">
      <w:pPr>
        <w:pStyle w:val="ListParagraph"/>
        <w:numPr>
          <w:ilvl w:val="1"/>
          <w:numId w:val="4"/>
        </w:numPr>
      </w:pPr>
      <w:r>
        <w:t xml:space="preserve">V/Hz Shapes </w:t>
      </w:r>
    </w:p>
    <w:p w14:paraId="4195FCE3" w14:textId="77777777" w:rsidR="007F4444" w:rsidRDefault="007F4444" w:rsidP="007F4444">
      <w:pPr>
        <w:pStyle w:val="ListParagraph"/>
        <w:numPr>
          <w:ilvl w:val="1"/>
          <w:numId w:val="4"/>
        </w:numPr>
      </w:pPr>
      <w:r>
        <w:t xml:space="preserve">Linear </w:t>
      </w:r>
    </w:p>
    <w:p w14:paraId="321367AF" w14:textId="77777777" w:rsidR="007F4444" w:rsidRDefault="007F4444" w:rsidP="007F4444">
      <w:pPr>
        <w:pStyle w:val="ListParagraph"/>
        <w:numPr>
          <w:ilvl w:val="1"/>
          <w:numId w:val="4"/>
        </w:numPr>
      </w:pPr>
      <w:r>
        <w:t xml:space="preserve">Squared </w:t>
      </w:r>
    </w:p>
    <w:p w14:paraId="2D7D6889" w14:textId="77777777" w:rsidR="007F4444" w:rsidRDefault="007F4444" w:rsidP="007F4444">
      <w:pPr>
        <w:pStyle w:val="ListParagraph"/>
        <w:numPr>
          <w:ilvl w:val="1"/>
          <w:numId w:val="4"/>
        </w:numPr>
      </w:pPr>
      <w:r>
        <w:t xml:space="preserve">Energy Optimization </w:t>
      </w:r>
    </w:p>
    <w:p w14:paraId="3F201FF1" w14:textId="77777777" w:rsidR="007F4444" w:rsidRDefault="007F4444" w:rsidP="007F4444">
      <w:pPr>
        <w:pStyle w:val="ListParagraph"/>
        <w:numPr>
          <w:ilvl w:val="1"/>
          <w:numId w:val="4"/>
        </w:numPr>
      </w:pPr>
      <w:r>
        <w:t xml:space="preserve">IR Compensation </w:t>
      </w:r>
    </w:p>
    <w:p w14:paraId="4E764807" w14:textId="77777777" w:rsidR="007F4444" w:rsidRDefault="007F4444" w:rsidP="007F4444">
      <w:pPr>
        <w:pStyle w:val="ListParagraph"/>
        <w:numPr>
          <w:ilvl w:val="1"/>
          <w:numId w:val="4"/>
        </w:numPr>
      </w:pPr>
      <w:r>
        <w:t xml:space="preserve">Slip Compensation </w:t>
      </w:r>
    </w:p>
    <w:p w14:paraId="10CBF067" w14:textId="2AB60877" w:rsidR="007F4444" w:rsidRDefault="007F4444" w:rsidP="007F4444">
      <w:pPr>
        <w:pStyle w:val="ListParagraph"/>
        <w:numPr>
          <w:ilvl w:val="1"/>
          <w:numId w:val="4"/>
        </w:numPr>
      </w:pPr>
      <w:r>
        <w:t>Three (3) Critical Frequency Lockout Bands</w:t>
      </w:r>
    </w:p>
    <w:p w14:paraId="605D048E" w14:textId="5AC06197" w:rsidR="007F4444" w:rsidRDefault="007F4444" w:rsidP="007F4444">
      <w:pPr>
        <w:pStyle w:val="ListParagraph"/>
        <w:numPr>
          <w:ilvl w:val="0"/>
          <w:numId w:val="4"/>
        </w:numPr>
      </w:pPr>
      <w:r w:rsidRPr="007F4444">
        <w:t>Pre-programmable Protection Circuits</w:t>
      </w:r>
      <w:r>
        <w:t>:</w:t>
      </w:r>
    </w:p>
    <w:p w14:paraId="429E97D9" w14:textId="77777777" w:rsidR="007F4444" w:rsidRDefault="007F4444" w:rsidP="007F4444">
      <w:pPr>
        <w:pStyle w:val="ListParagraph"/>
        <w:numPr>
          <w:ilvl w:val="1"/>
          <w:numId w:val="4"/>
        </w:numPr>
      </w:pPr>
      <w:r>
        <w:lastRenderedPageBreak/>
        <w:t xml:space="preserve">Overcurrent </w:t>
      </w:r>
    </w:p>
    <w:p w14:paraId="593446C8" w14:textId="68E26C98" w:rsidR="007F4444" w:rsidRDefault="007F4444" w:rsidP="007F4444">
      <w:pPr>
        <w:pStyle w:val="ListParagraph"/>
        <w:numPr>
          <w:ilvl w:val="1"/>
          <w:numId w:val="4"/>
        </w:numPr>
      </w:pPr>
      <w:r>
        <w:t xml:space="preserve">Short Circuit </w:t>
      </w:r>
    </w:p>
    <w:p w14:paraId="458C5686" w14:textId="77777777" w:rsidR="007F4444" w:rsidRDefault="007F4444" w:rsidP="007F4444">
      <w:pPr>
        <w:pStyle w:val="ListParagraph"/>
        <w:numPr>
          <w:ilvl w:val="1"/>
          <w:numId w:val="4"/>
        </w:numPr>
      </w:pPr>
      <w:r>
        <w:t xml:space="preserve">Ground Fault </w:t>
      </w:r>
    </w:p>
    <w:p w14:paraId="33E033CA" w14:textId="77777777" w:rsidR="007F4444" w:rsidRDefault="007F4444" w:rsidP="007F4444">
      <w:pPr>
        <w:pStyle w:val="ListParagraph"/>
        <w:numPr>
          <w:ilvl w:val="1"/>
          <w:numId w:val="4"/>
        </w:numPr>
      </w:pPr>
      <w:r>
        <w:t xml:space="preserve">Over Voltage </w:t>
      </w:r>
    </w:p>
    <w:p w14:paraId="3B2F8F72" w14:textId="77777777" w:rsidR="007F4444" w:rsidRDefault="007F4444" w:rsidP="007F4444">
      <w:pPr>
        <w:pStyle w:val="ListParagraph"/>
        <w:numPr>
          <w:ilvl w:val="1"/>
          <w:numId w:val="4"/>
        </w:numPr>
      </w:pPr>
      <w:r>
        <w:t xml:space="preserve">Under Voltage </w:t>
      </w:r>
    </w:p>
    <w:p w14:paraId="103E644B" w14:textId="77777777" w:rsidR="007F4444" w:rsidRDefault="007F4444" w:rsidP="007F4444">
      <w:pPr>
        <w:pStyle w:val="ListParagraph"/>
        <w:numPr>
          <w:ilvl w:val="2"/>
          <w:numId w:val="4"/>
        </w:numPr>
      </w:pPr>
      <w:r>
        <w:t xml:space="preserve">Input Phase Loss </w:t>
      </w:r>
    </w:p>
    <w:p w14:paraId="4452683F" w14:textId="77777777" w:rsidR="007F4444" w:rsidRDefault="007F4444" w:rsidP="007F4444">
      <w:pPr>
        <w:pStyle w:val="ListParagraph"/>
        <w:numPr>
          <w:ilvl w:val="1"/>
          <w:numId w:val="4"/>
        </w:numPr>
      </w:pPr>
      <w:r>
        <w:t>Output Device (IGBT) Over Temperature</w:t>
      </w:r>
    </w:p>
    <w:p w14:paraId="2A9ED1B2" w14:textId="131B0FEB" w:rsidR="007F4444" w:rsidRDefault="007F4444" w:rsidP="007F4444">
      <w:pPr>
        <w:pStyle w:val="ListParagraph"/>
        <w:numPr>
          <w:ilvl w:val="1"/>
          <w:numId w:val="4"/>
        </w:numPr>
      </w:pPr>
      <w:r>
        <w:t xml:space="preserve">Adjustable Current Limit Regulator </w:t>
      </w:r>
    </w:p>
    <w:p w14:paraId="26FC44C1" w14:textId="20D9404B" w:rsidR="007F4444" w:rsidRDefault="007F4444" w:rsidP="007F4444">
      <w:pPr>
        <w:pStyle w:val="ListParagraph"/>
        <w:numPr>
          <w:ilvl w:val="1"/>
          <w:numId w:val="4"/>
        </w:numPr>
      </w:pPr>
      <w:r>
        <w:t>UL508C approved Electronic Motor Overload (I</w:t>
      </w:r>
      <w:r w:rsidRPr="007F4444">
        <w:rPr>
          <w:vertAlign w:val="superscript"/>
        </w:rPr>
        <w:t>2</w:t>
      </w:r>
      <w:r>
        <w:t>T)</w:t>
      </w:r>
    </w:p>
    <w:p w14:paraId="5CD3074B" w14:textId="175CB60A" w:rsidR="007F4444" w:rsidRDefault="007F4444" w:rsidP="007F4444">
      <w:pPr>
        <w:pStyle w:val="ListParagraph"/>
        <w:numPr>
          <w:ilvl w:val="0"/>
          <w:numId w:val="4"/>
        </w:numPr>
      </w:pPr>
      <w:r w:rsidRPr="007F4444">
        <w:t>Programmable Fault Functions for Protection Include</w:t>
      </w:r>
      <w:r>
        <w:t>:</w:t>
      </w:r>
    </w:p>
    <w:p w14:paraId="3C65F430" w14:textId="77777777" w:rsidR="007F4444" w:rsidRDefault="007F4444" w:rsidP="007F4444">
      <w:pPr>
        <w:pStyle w:val="ListParagraph"/>
        <w:numPr>
          <w:ilvl w:val="1"/>
          <w:numId w:val="4"/>
        </w:numPr>
      </w:pPr>
      <w:r>
        <w:t xml:space="preserve">Loss of Analog Input </w:t>
      </w:r>
    </w:p>
    <w:p w14:paraId="3EFABADA" w14:textId="00D66825" w:rsidR="007F4444" w:rsidRDefault="007F4444" w:rsidP="007F4444">
      <w:pPr>
        <w:pStyle w:val="ListParagraph"/>
        <w:numPr>
          <w:ilvl w:val="1"/>
          <w:numId w:val="4"/>
        </w:numPr>
      </w:pPr>
      <w:r>
        <w:t xml:space="preserve">Panel Loss </w:t>
      </w:r>
    </w:p>
    <w:p w14:paraId="33DF152A" w14:textId="77777777" w:rsidR="007F4444" w:rsidRDefault="007F4444" w:rsidP="007F4444">
      <w:pPr>
        <w:pStyle w:val="ListParagraph"/>
        <w:numPr>
          <w:ilvl w:val="1"/>
          <w:numId w:val="4"/>
        </w:numPr>
      </w:pPr>
      <w:r>
        <w:t xml:space="preserve">External Fault </w:t>
      </w:r>
    </w:p>
    <w:p w14:paraId="1450F512" w14:textId="77777777" w:rsidR="007F4444" w:rsidRDefault="007F4444" w:rsidP="007F4444">
      <w:pPr>
        <w:pStyle w:val="ListParagraph"/>
        <w:numPr>
          <w:ilvl w:val="1"/>
          <w:numId w:val="4"/>
        </w:numPr>
      </w:pPr>
      <w:r>
        <w:t xml:space="preserve">Motor Thermal Protection </w:t>
      </w:r>
    </w:p>
    <w:p w14:paraId="103BA92E" w14:textId="1DF9D444" w:rsidR="007F4444" w:rsidRDefault="007F4444" w:rsidP="007F4444">
      <w:pPr>
        <w:pStyle w:val="ListParagraph"/>
        <w:numPr>
          <w:ilvl w:val="1"/>
          <w:numId w:val="4"/>
        </w:numPr>
      </w:pPr>
      <w:r>
        <w:t xml:space="preserve">Stall </w:t>
      </w:r>
    </w:p>
    <w:p w14:paraId="5BD5F0AC" w14:textId="77777777" w:rsidR="007F4444" w:rsidRDefault="007F4444" w:rsidP="007F4444">
      <w:pPr>
        <w:pStyle w:val="ListParagraph"/>
        <w:numPr>
          <w:ilvl w:val="1"/>
          <w:numId w:val="4"/>
        </w:numPr>
      </w:pPr>
      <w:r>
        <w:t xml:space="preserve">Under load </w:t>
      </w:r>
    </w:p>
    <w:p w14:paraId="16F05BAE" w14:textId="77777777" w:rsidR="007F4444" w:rsidRDefault="007F4444" w:rsidP="007F4444">
      <w:pPr>
        <w:pStyle w:val="ListParagraph"/>
        <w:numPr>
          <w:ilvl w:val="1"/>
          <w:numId w:val="4"/>
        </w:numPr>
      </w:pPr>
      <w:r>
        <w:t xml:space="preserve">Motor Phase Loss </w:t>
      </w:r>
    </w:p>
    <w:p w14:paraId="52B6CB69" w14:textId="53A5B3D2" w:rsidR="007F4444" w:rsidRDefault="007F4444" w:rsidP="007F4444">
      <w:pPr>
        <w:pStyle w:val="ListParagraph"/>
        <w:numPr>
          <w:ilvl w:val="1"/>
          <w:numId w:val="4"/>
        </w:numPr>
      </w:pPr>
      <w:r>
        <w:t>Ground Fault</w:t>
      </w:r>
    </w:p>
    <w:p w14:paraId="249D1D30" w14:textId="585D88FA" w:rsidR="007F4444" w:rsidRDefault="007F4444" w:rsidP="007F4444">
      <w:pPr>
        <w:pStyle w:val="ListParagraph"/>
        <w:numPr>
          <w:ilvl w:val="0"/>
          <w:numId w:val="4"/>
        </w:numPr>
      </w:pPr>
      <w:r w:rsidRPr="007F4444">
        <w:t>Input Impedance</w:t>
      </w:r>
    </w:p>
    <w:p w14:paraId="03E2D5F7" w14:textId="0C4647F1" w:rsidR="007F4444" w:rsidRDefault="007F4444" w:rsidP="007F4444">
      <w:pPr>
        <w:pStyle w:val="ListParagraph"/>
        <w:numPr>
          <w:ilvl w:val="1"/>
          <w:numId w:val="4"/>
        </w:numPr>
      </w:pPr>
      <w:r w:rsidRPr="007F4444">
        <w:t>5% Equivalent Impedance with Internal Reactors(s)</w:t>
      </w:r>
    </w:p>
    <w:p w14:paraId="3A1AC233" w14:textId="19D0AA4B" w:rsidR="007F4444" w:rsidRDefault="007F4444" w:rsidP="007F4444">
      <w:pPr>
        <w:pStyle w:val="ListParagraph"/>
        <w:numPr>
          <w:ilvl w:val="0"/>
          <w:numId w:val="4"/>
        </w:numPr>
      </w:pPr>
      <w:r w:rsidRPr="007F4444">
        <w:t>Include Ethernet Card</w:t>
      </w:r>
    </w:p>
    <w:p w14:paraId="2AC37E82" w14:textId="1DBA4001" w:rsidR="007F4444" w:rsidRDefault="007F4444" w:rsidP="007F4444">
      <w:pPr>
        <w:pStyle w:val="ListParagraph"/>
        <w:numPr>
          <w:ilvl w:val="1"/>
          <w:numId w:val="4"/>
        </w:numPr>
      </w:pPr>
      <w:r>
        <w:t xml:space="preserve">Modbus/TCP adapter </w:t>
      </w:r>
      <w:r w:rsidRPr="007F4444">
        <w:t>( one port) shall be included with the specified VFD.</w:t>
      </w:r>
    </w:p>
    <w:p w14:paraId="08BA7DD7" w14:textId="77777777" w:rsidR="007F4444" w:rsidRDefault="007F4444" w:rsidP="007F4444"/>
    <w:p w14:paraId="3990B5B0" w14:textId="438C5198" w:rsidR="007F4444" w:rsidRPr="0077280F" w:rsidRDefault="007F4444" w:rsidP="007F4444">
      <w:pPr>
        <w:rPr>
          <w:b/>
          <w:bCs/>
        </w:rPr>
      </w:pPr>
      <w:r w:rsidRPr="0077280F">
        <w:rPr>
          <w:b/>
          <w:bCs/>
        </w:rPr>
        <w:t>General Specification Requirements:</w:t>
      </w:r>
    </w:p>
    <w:p w14:paraId="5226D861" w14:textId="77777777" w:rsidR="007F4444" w:rsidRDefault="007F4444" w:rsidP="007F4444"/>
    <w:p w14:paraId="50890002" w14:textId="77777777" w:rsidR="007F4444" w:rsidRDefault="007F4444" w:rsidP="007F4444">
      <w:pPr>
        <w:pStyle w:val="ListParagraph"/>
        <w:numPr>
          <w:ilvl w:val="0"/>
          <w:numId w:val="5"/>
        </w:numPr>
      </w:pPr>
      <w:r>
        <w:t>Any changes to these features, specifications and requirements shall be put in writing by the vendor and approved by the NELHA Officer-in-Charge (OIC). For the sake of this solicitation and installation of the equipment, the NELHA OIC will be Keith Olson, Chief Operations and Science Officer or his designated representative.</w:t>
      </w:r>
    </w:p>
    <w:p w14:paraId="2A7FC307" w14:textId="325DDA9B" w:rsidR="007F4444" w:rsidRDefault="007F4444" w:rsidP="007F4444">
      <w:pPr>
        <w:pStyle w:val="ListParagraph"/>
        <w:numPr>
          <w:ilvl w:val="0"/>
          <w:numId w:val="5"/>
        </w:numPr>
      </w:pPr>
      <w:r>
        <w:t xml:space="preserve">Manufacturer/Vendor shall provide </w:t>
      </w:r>
      <w:r w:rsidR="0077280F">
        <w:t xml:space="preserve">on-site or </w:t>
      </w:r>
      <w:r>
        <w:t>on-line (Zoom or Teams) start up assistance by a factory authorized and trained technician.</w:t>
      </w:r>
    </w:p>
    <w:p w14:paraId="3B8E2EAB" w14:textId="736BC117" w:rsidR="007F4444" w:rsidRDefault="007F4444" w:rsidP="007F4444">
      <w:pPr>
        <w:pStyle w:val="ListParagraph"/>
        <w:numPr>
          <w:ilvl w:val="0"/>
          <w:numId w:val="5"/>
        </w:numPr>
      </w:pPr>
      <w:r>
        <w:t xml:space="preserve">Warranty: </w:t>
      </w:r>
      <w:r w:rsidR="00C15041">
        <w:t>2</w:t>
      </w:r>
      <w:r>
        <w:t xml:space="preserve"> year on site parts and labor from date of shipment with </w:t>
      </w:r>
      <w:r w:rsidR="00C15041">
        <w:t>NELHA Technicians performing the</w:t>
      </w:r>
      <w:r>
        <w:t xml:space="preserve"> </w:t>
      </w:r>
      <w:r w:rsidR="00633AC9">
        <w:t xml:space="preserve">install and </w:t>
      </w:r>
      <w:r>
        <w:t>start up.</w:t>
      </w:r>
    </w:p>
    <w:p w14:paraId="5930F102" w14:textId="4BC2D2CB" w:rsidR="007F4444" w:rsidRDefault="007F4444" w:rsidP="007F4444">
      <w:pPr>
        <w:pStyle w:val="ListParagraph"/>
        <w:numPr>
          <w:ilvl w:val="0"/>
          <w:numId w:val="5"/>
        </w:numPr>
      </w:pPr>
      <w:r>
        <w:t>The VFD shall be ABB ACQ580 Series VFD for Water Pumping Application, Drive Only; model ABB ACQ580-01-240A-4 or Equal VFD in strict accordance with the above features, specifications, and services.</w:t>
      </w:r>
    </w:p>
    <w:p w14:paraId="6D395800" w14:textId="77777777" w:rsidR="007F4444" w:rsidRPr="0077280F" w:rsidRDefault="007F4444" w:rsidP="007F4444">
      <w:pPr>
        <w:rPr>
          <w:b/>
          <w:bCs/>
        </w:rPr>
      </w:pPr>
    </w:p>
    <w:p w14:paraId="0B6BF35E" w14:textId="784A81DA" w:rsidR="007F4444" w:rsidRPr="0077280F" w:rsidRDefault="007F4444" w:rsidP="007F4444">
      <w:pPr>
        <w:rPr>
          <w:b/>
          <w:bCs/>
        </w:rPr>
      </w:pPr>
      <w:r w:rsidRPr="0077280F">
        <w:rPr>
          <w:b/>
          <w:bCs/>
        </w:rPr>
        <w:t>Communication and Control Requirements:</w:t>
      </w:r>
    </w:p>
    <w:p w14:paraId="718FE84E" w14:textId="77777777" w:rsidR="007F4444" w:rsidRDefault="007F4444" w:rsidP="007F4444"/>
    <w:p w14:paraId="199924AF" w14:textId="0B5F3F76" w:rsidR="007F4444" w:rsidRDefault="007F4444" w:rsidP="007F4444">
      <w:pPr>
        <w:pStyle w:val="ListParagraph"/>
        <w:numPr>
          <w:ilvl w:val="0"/>
          <w:numId w:val="6"/>
        </w:numPr>
      </w:pPr>
      <w:r w:rsidRPr="007F4444">
        <w:t>New VFD will be required to communicate with, take a lead or following roles in the PID controls with client's current ABB drives. VFD manufacturer shall demonstrate that they can integrate seamlessly with client's current inventory of ABB, ACH 550-UH drives when in PID lead or following roles.</w:t>
      </w:r>
    </w:p>
    <w:p w14:paraId="3B1252C2" w14:textId="5B5C671D" w:rsidR="007F4444" w:rsidRDefault="007F4444" w:rsidP="007F4444">
      <w:pPr>
        <w:pStyle w:val="ListParagraph"/>
        <w:numPr>
          <w:ilvl w:val="0"/>
          <w:numId w:val="6"/>
        </w:numPr>
      </w:pPr>
      <w:r w:rsidRPr="007F4444">
        <w:lastRenderedPageBreak/>
        <w:t>The VFD should include a Pump and Fan Alteration (PFA) mode of operation. The PFA function should contain the following major features:</w:t>
      </w:r>
    </w:p>
    <w:p w14:paraId="584DBCD4" w14:textId="1880966B" w:rsidR="007F4444" w:rsidRDefault="007F4444" w:rsidP="007F4444">
      <w:pPr>
        <w:pStyle w:val="ListParagraph"/>
        <w:numPr>
          <w:ilvl w:val="1"/>
          <w:numId w:val="6"/>
        </w:numPr>
      </w:pPr>
      <w:r>
        <w:t>The VFD controls the motor of pump no. 1, varying the motor speed to control the pump capacity. This motor is the speed regulated motor.</w:t>
      </w:r>
    </w:p>
    <w:p w14:paraId="3951EEE7" w14:textId="51CF4FD8" w:rsidR="007F4444" w:rsidRDefault="007F4444" w:rsidP="007F4444">
      <w:pPr>
        <w:pStyle w:val="ListParagraph"/>
        <w:numPr>
          <w:ilvl w:val="1"/>
          <w:numId w:val="6"/>
        </w:numPr>
      </w:pPr>
      <w:r>
        <w:t>Direct line connections power the motor of pump no. 2 and pump no.3, etc. The ACI-1550 switches pump no. 2 (and then pump no. 3, etc.) on and off as needed. These motors are auxiliary motors.</w:t>
      </w:r>
    </w:p>
    <w:p w14:paraId="1746DE40" w14:textId="6AC00970" w:rsidR="007F4444" w:rsidRDefault="007F4444" w:rsidP="007F4444">
      <w:pPr>
        <w:pStyle w:val="ListParagraph"/>
        <w:numPr>
          <w:ilvl w:val="1"/>
          <w:numId w:val="6"/>
        </w:numPr>
      </w:pPr>
      <w:r>
        <w:t>The VFD PID control uses two signals: a process reference and an actual value feedback. r</w:t>
      </w:r>
    </w:p>
    <w:p w14:paraId="3FB6C1CF" w14:textId="5E29BD4A" w:rsidR="007F4444" w:rsidRDefault="007F4444" w:rsidP="007F4444">
      <w:pPr>
        <w:pStyle w:val="ListParagraph"/>
        <w:numPr>
          <w:ilvl w:val="1"/>
          <w:numId w:val="6"/>
        </w:numPr>
      </w:pPr>
      <w:r>
        <w:t>The PID controller adjusts the speed (frequency) of the first pump such that the actual value follows the process reference.</w:t>
      </w:r>
    </w:p>
    <w:p w14:paraId="441F307D" w14:textId="7C08095E" w:rsidR="007F4444" w:rsidRDefault="007F4444" w:rsidP="007F4444">
      <w:pPr>
        <w:pStyle w:val="ListParagraph"/>
        <w:numPr>
          <w:ilvl w:val="2"/>
          <w:numId w:val="6"/>
        </w:numPr>
      </w:pPr>
      <w:r>
        <w:t>When demand (defined by the process reference) exceeds the first motor's capacity ( user defined as a frequency limit), the PFA control automatically starts an auxiliary pump. The PFA also reduces the speed of the first pump to account for the auxiliary pump's addition to total output. Then, as before, the PID controller adjusts the speed (frequency) of the first pump such that the actual value follows the process reference. If demand continues to increase, PFA adds additional auxiliary pumps, using the same process.</w:t>
      </w:r>
    </w:p>
    <w:p w14:paraId="67F4B0A1" w14:textId="082B14BA" w:rsidR="007F4444" w:rsidRDefault="007F4444" w:rsidP="007F4444">
      <w:pPr>
        <w:pStyle w:val="ListParagraph"/>
        <w:numPr>
          <w:ilvl w:val="1"/>
          <w:numId w:val="6"/>
        </w:numPr>
      </w:pPr>
      <w:r>
        <w:t>When demand drops, such that the first pump speed falls below a minimum limit, the PFA control automatically stops an auxiliary pump. The PFA also increases the speed of the first pump to account for the auxiliary pump’s missing output.</w:t>
      </w:r>
    </w:p>
    <w:p w14:paraId="5611F71C" w14:textId="20481FEF" w:rsidR="007F4444" w:rsidRDefault="007F4444" w:rsidP="007F4444">
      <w:pPr>
        <w:pStyle w:val="ListParagraph"/>
        <w:numPr>
          <w:ilvl w:val="1"/>
          <w:numId w:val="6"/>
        </w:numPr>
      </w:pPr>
      <w:r>
        <w:t>An Interlock function (when enabled) identifies off-line (out of service) motors, and the PFA control skips to the next available motor in the sequence.</w:t>
      </w:r>
    </w:p>
    <w:p w14:paraId="0A41C7B0" w14:textId="387C8689" w:rsidR="007F4444" w:rsidRDefault="007F4444" w:rsidP="007F4444">
      <w:pPr>
        <w:pStyle w:val="ListParagraph"/>
        <w:numPr>
          <w:ilvl w:val="1"/>
          <w:numId w:val="6"/>
        </w:numPr>
      </w:pPr>
      <w:r>
        <w:t xml:space="preserve">An </w:t>
      </w:r>
      <w:r w:rsidR="00176E6F">
        <w:t>Auto-change</w:t>
      </w:r>
      <w:r>
        <w:t xml:space="preserve"> function (when enabled and with the appropriate switchgear) equalizes duty time between the pump motors. </w:t>
      </w:r>
      <w:r w:rsidR="00176E6F">
        <w:t>Auto-change</w:t>
      </w:r>
      <w:r>
        <w:t xml:space="preserve"> periodically increments the position of each motor in the rotation - the speed regulated motor becomes the last auxiliary motor, the first auxiliary motor becomes the speed regulated motor, etc.</w:t>
      </w:r>
    </w:p>
    <w:p w14:paraId="3BED9CC5" w14:textId="7B81796B" w:rsidR="007F4444" w:rsidRDefault="007F4444" w:rsidP="007F4444">
      <w:pPr>
        <w:pStyle w:val="ListParagraph"/>
        <w:numPr>
          <w:ilvl w:val="1"/>
          <w:numId w:val="6"/>
        </w:numPr>
      </w:pPr>
      <w:r>
        <w:t>The VFD's programmable relays are capable of interfacing with the PFA function.</w:t>
      </w:r>
    </w:p>
    <w:p w14:paraId="1631BBCB" w14:textId="5081989D" w:rsidR="007F4444" w:rsidRDefault="007F4444" w:rsidP="007F4444">
      <w:pPr>
        <w:pStyle w:val="ListParagraph"/>
        <w:numPr>
          <w:ilvl w:val="0"/>
          <w:numId w:val="6"/>
        </w:numPr>
      </w:pPr>
      <w:r>
        <w:t>Variable Frequency Drive Modbus Register must contain the following:</w:t>
      </w:r>
    </w:p>
    <w:p w14:paraId="29152106" w14:textId="4A436F0D" w:rsidR="007F4444" w:rsidRDefault="007F4444" w:rsidP="007F4444">
      <w:pPr>
        <w:pStyle w:val="ListParagraph"/>
        <w:numPr>
          <w:ilvl w:val="1"/>
          <w:numId w:val="6"/>
        </w:numPr>
      </w:pPr>
      <w:r>
        <w:t>A Control Word capable of receiving and writing a 16-bit Word from NELHA's current SCADA system for Command/Control purposes.</w:t>
      </w:r>
    </w:p>
    <w:p w14:paraId="2AA09F93" w14:textId="11A1E3F1" w:rsidR="007F4444" w:rsidRDefault="007F4444" w:rsidP="007F4444">
      <w:pPr>
        <w:pStyle w:val="ListParagraph"/>
        <w:numPr>
          <w:ilvl w:val="1"/>
          <w:numId w:val="6"/>
        </w:numPr>
      </w:pPr>
      <w:r>
        <w:t>A Reference 1 parameter capable of receiving and writing data from NELHA's current SCADA system with a range of 0 to 20000 for speed control purposes.</w:t>
      </w:r>
    </w:p>
    <w:p w14:paraId="6F168D50" w14:textId="7528BEB6" w:rsidR="007F4444" w:rsidRDefault="007F4444" w:rsidP="007F4444">
      <w:pPr>
        <w:pStyle w:val="ListParagraph"/>
        <w:numPr>
          <w:ilvl w:val="1"/>
          <w:numId w:val="6"/>
        </w:numPr>
      </w:pPr>
      <w:r>
        <w:t>A Reference 2 parameter capable of receiving and writing data from NELHA's current SCADA system with a range of 0 to 10000 for speed control purposes.</w:t>
      </w:r>
    </w:p>
    <w:p w14:paraId="2C608FB9" w14:textId="0C20ED7A" w:rsidR="007F4444" w:rsidRDefault="007F4444" w:rsidP="007F4444">
      <w:pPr>
        <w:pStyle w:val="ListParagraph"/>
        <w:numPr>
          <w:ilvl w:val="1"/>
          <w:numId w:val="6"/>
        </w:numPr>
      </w:pPr>
      <w:r>
        <w:t>A read only STATUS WORD capable writing data to NELHA's current SCADA system for the purpose of monitoring the current status of the VFD.</w:t>
      </w:r>
    </w:p>
    <w:p w14:paraId="44FD4792" w14:textId="77649A16" w:rsidR="007F4444" w:rsidRDefault="007F4444" w:rsidP="007F4444">
      <w:pPr>
        <w:pStyle w:val="ListParagraph"/>
        <w:numPr>
          <w:ilvl w:val="1"/>
          <w:numId w:val="6"/>
        </w:numPr>
      </w:pPr>
      <w:r w:rsidRPr="007F4444">
        <w:lastRenderedPageBreak/>
        <w:t>A read only FAULT WORD capable of writing data to NELHA 's current SCADA system for the purposing of monitoring active VFD faults.</w:t>
      </w:r>
    </w:p>
    <w:p w14:paraId="4BCBA383" w14:textId="77777777" w:rsidR="007F4444" w:rsidRDefault="007F4444" w:rsidP="007F4444"/>
    <w:p w14:paraId="3784126E" w14:textId="2A2E2874" w:rsidR="007F4444" w:rsidRDefault="007F4444" w:rsidP="007F4444">
      <w:pPr>
        <w:rPr>
          <w:b/>
          <w:bCs/>
        </w:rPr>
      </w:pPr>
      <w:r w:rsidRPr="0077280F">
        <w:rPr>
          <w:b/>
          <w:bCs/>
        </w:rPr>
        <w:t>LINE ITEM 2 SPECIFICATIONS:</w:t>
      </w:r>
      <w:r>
        <w:t xml:space="preserve"> </w:t>
      </w:r>
      <w:r w:rsidRPr="0077280F">
        <w:t>ABB ACQ580-01-124A-4-B056+C218+K491</w:t>
      </w:r>
    </w:p>
    <w:p w14:paraId="1AB97836" w14:textId="77777777" w:rsidR="007F4444" w:rsidRDefault="007F4444" w:rsidP="007F4444">
      <w:pPr>
        <w:rPr>
          <w:b/>
          <w:bCs/>
        </w:rPr>
      </w:pPr>
    </w:p>
    <w:p w14:paraId="253E3A33" w14:textId="088DA7BC" w:rsidR="007F4444" w:rsidRDefault="007F4444" w:rsidP="007F4444">
      <w:pPr>
        <w:pStyle w:val="ListParagraph"/>
        <w:numPr>
          <w:ilvl w:val="0"/>
          <w:numId w:val="7"/>
        </w:numPr>
      </w:pPr>
      <w:r>
        <w:t>Nominal Horsepower: 100</w:t>
      </w:r>
    </w:p>
    <w:p w14:paraId="5F4B8EDE" w14:textId="77777777" w:rsidR="007F4444" w:rsidRDefault="007F4444" w:rsidP="007F4444">
      <w:pPr>
        <w:pStyle w:val="ListParagraph"/>
        <w:numPr>
          <w:ilvl w:val="0"/>
          <w:numId w:val="7"/>
        </w:numPr>
      </w:pPr>
      <w:r>
        <w:t xml:space="preserve">Input Voltage Rating: </w:t>
      </w:r>
      <w:r w:rsidRPr="007F4444">
        <w:t>480 VAC 3-Phase (+/- 30%)</w:t>
      </w:r>
    </w:p>
    <w:p w14:paraId="70B4BA67" w14:textId="77777777" w:rsidR="007F4444" w:rsidRDefault="007F4444" w:rsidP="007F4444">
      <w:pPr>
        <w:pStyle w:val="ListParagraph"/>
        <w:numPr>
          <w:ilvl w:val="0"/>
          <w:numId w:val="7"/>
        </w:numPr>
      </w:pPr>
      <w:r>
        <w:t xml:space="preserve">Input Frequency: </w:t>
      </w:r>
      <w:r w:rsidRPr="007F4444">
        <w:t>48-63 Hz</w:t>
      </w:r>
    </w:p>
    <w:p w14:paraId="606006DD" w14:textId="77777777" w:rsidR="007F4444" w:rsidRDefault="007F4444" w:rsidP="007F4444">
      <w:pPr>
        <w:pStyle w:val="ListParagraph"/>
        <w:numPr>
          <w:ilvl w:val="0"/>
          <w:numId w:val="7"/>
        </w:numPr>
      </w:pPr>
      <w:r>
        <w:t xml:space="preserve">Input Line Limitations: </w:t>
      </w:r>
      <w:r w:rsidRPr="007F4444">
        <w:t>Max +/13% of nominal phase to phase Input voltage</w:t>
      </w:r>
    </w:p>
    <w:p w14:paraId="5EF43974" w14:textId="77777777" w:rsidR="007F4444" w:rsidRDefault="007F4444" w:rsidP="007F4444">
      <w:pPr>
        <w:pStyle w:val="ListParagraph"/>
        <w:numPr>
          <w:ilvl w:val="0"/>
          <w:numId w:val="7"/>
        </w:numPr>
      </w:pPr>
      <w:r>
        <w:t xml:space="preserve">Input Fundamental Power Factor: </w:t>
      </w:r>
      <w:r w:rsidRPr="007F4444">
        <w:t xml:space="preserve">0.98 at nominal </w:t>
      </w:r>
      <w:proofErr w:type="gramStart"/>
      <w:r w:rsidRPr="007F4444">
        <w:t>load</w:t>
      </w:r>
      <w:proofErr w:type="gramEnd"/>
    </w:p>
    <w:p w14:paraId="5A4D09EE" w14:textId="4D28A502" w:rsidR="007F4444" w:rsidRDefault="007F4444" w:rsidP="007F4444">
      <w:pPr>
        <w:pStyle w:val="ListParagraph"/>
        <w:numPr>
          <w:ilvl w:val="0"/>
          <w:numId w:val="7"/>
        </w:numPr>
      </w:pPr>
      <w:r>
        <w:t>Rated Output Current: 124 Amps</w:t>
      </w:r>
    </w:p>
    <w:p w14:paraId="5882D3CA" w14:textId="77777777" w:rsidR="007F4444" w:rsidRDefault="007F4444" w:rsidP="007F4444">
      <w:pPr>
        <w:pStyle w:val="ListParagraph"/>
        <w:numPr>
          <w:ilvl w:val="0"/>
          <w:numId w:val="7"/>
        </w:numPr>
      </w:pPr>
      <w:r>
        <w:t>Output (Motor) Continuous Current: 1.0 * 1</w:t>
      </w:r>
      <w:r w:rsidRPr="007F4444">
        <w:rPr>
          <w:vertAlign w:val="subscript"/>
        </w:rPr>
        <w:t>2N</w:t>
      </w:r>
      <w:r>
        <w:t xml:space="preserve"> (Nominal rated output current)</w:t>
      </w:r>
    </w:p>
    <w:p w14:paraId="2E03CE8A" w14:textId="77777777" w:rsidR="007F4444" w:rsidRDefault="007F4444" w:rsidP="007F4444">
      <w:pPr>
        <w:pStyle w:val="ListParagraph"/>
        <w:numPr>
          <w:ilvl w:val="0"/>
          <w:numId w:val="7"/>
        </w:numPr>
      </w:pPr>
      <w:r>
        <w:t>Output Base Motor Frequency Range: 10 – 500 Hz</w:t>
      </w:r>
    </w:p>
    <w:p w14:paraId="63175C06" w14:textId="77777777" w:rsidR="007F4444" w:rsidRDefault="007F4444" w:rsidP="007F4444">
      <w:pPr>
        <w:pStyle w:val="ListParagraph"/>
        <w:numPr>
          <w:ilvl w:val="0"/>
          <w:numId w:val="7"/>
        </w:numPr>
      </w:pPr>
      <w:r>
        <w:t xml:space="preserve">Output Switching Frequency: 1, 4, 8, 12, </w:t>
      </w:r>
      <w:proofErr w:type="gramStart"/>
      <w:r>
        <w:t>kHz</w:t>
      </w:r>
      <w:proofErr w:type="gramEnd"/>
    </w:p>
    <w:p w14:paraId="12322E7F" w14:textId="77777777" w:rsidR="007F4444" w:rsidRDefault="007F4444" w:rsidP="007F4444">
      <w:pPr>
        <w:pStyle w:val="ListParagraph"/>
        <w:numPr>
          <w:ilvl w:val="0"/>
          <w:numId w:val="7"/>
        </w:numPr>
      </w:pPr>
      <w:r>
        <w:t xml:space="preserve">Output Short Circuit Withstand Rating: 100,000 AIC (UL) w/o </w:t>
      </w:r>
      <w:proofErr w:type="gramStart"/>
      <w:r>
        <w:t>fuses</w:t>
      </w:r>
      <w:proofErr w:type="gramEnd"/>
    </w:p>
    <w:p w14:paraId="2A2E6939" w14:textId="77777777" w:rsidR="007F4444" w:rsidRDefault="007F4444" w:rsidP="007F4444">
      <w:pPr>
        <w:pStyle w:val="ListParagraph"/>
        <w:numPr>
          <w:ilvl w:val="0"/>
          <w:numId w:val="7"/>
        </w:numPr>
      </w:pPr>
      <w:r>
        <w:t xml:space="preserve">Agency Approval / Listing &amp; Compliance: UL, </w:t>
      </w:r>
      <w:proofErr w:type="spellStart"/>
      <w:r>
        <w:t>cUL</w:t>
      </w:r>
      <w:proofErr w:type="spellEnd"/>
      <w:r>
        <w:t>, CE</w:t>
      </w:r>
    </w:p>
    <w:p w14:paraId="51877431" w14:textId="77777777" w:rsidR="007F4444" w:rsidRDefault="007F4444" w:rsidP="007F4444">
      <w:pPr>
        <w:pStyle w:val="ListParagraph"/>
        <w:numPr>
          <w:ilvl w:val="0"/>
          <w:numId w:val="7"/>
        </w:numPr>
      </w:pPr>
      <w:r>
        <w:t>Ambient Conditions:</w:t>
      </w:r>
    </w:p>
    <w:p w14:paraId="54815663" w14:textId="77777777" w:rsidR="007F4444" w:rsidRDefault="007F4444" w:rsidP="007F4444">
      <w:pPr>
        <w:pStyle w:val="ListParagraph"/>
        <w:numPr>
          <w:ilvl w:val="1"/>
          <w:numId w:val="7"/>
        </w:numPr>
      </w:pPr>
      <w:r w:rsidRPr="007F4444">
        <w:t>Air Temperature:</w:t>
      </w:r>
      <w:r>
        <w:t xml:space="preserve"> 15</w:t>
      </w:r>
      <w:r w:rsidRPr="007F4444">
        <w:t>°C</w:t>
      </w:r>
      <w:r>
        <w:t xml:space="preserve"> – 40</w:t>
      </w:r>
      <w:r w:rsidRPr="007F4444">
        <w:t>°C</w:t>
      </w:r>
    </w:p>
    <w:p w14:paraId="00DC04F6" w14:textId="77777777" w:rsidR="007F4444" w:rsidRDefault="007F4444" w:rsidP="007F4444">
      <w:pPr>
        <w:pStyle w:val="ListParagraph"/>
        <w:numPr>
          <w:ilvl w:val="1"/>
          <w:numId w:val="7"/>
        </w:numPr>
      </w:pPr>
      <w:r w:rsidRPr="007F4444">
        <w:t>Relative Humidity:</w:t>
      </w:r>
      <w:r>
        <w:t xml:space="preserve"> 5-95% (no condensation allowed)</w:t>
      </w:r>
    </w:p>
    <w:p w14:paraId="13B7018D" w14:textId="77777777" w:rsidR="007F4444" w:rsidRDefault="007F4444" w:rsidP="007F4444">
      <w:pPr>
        <w:pStyle w:val="ListParagraph"/>
        <w:numPr>
          <w:ilvl w:val="1"/>
          <w:numId w:val="7"/>
        </w:numPr>
      </w:pPr>
      <w:r w:rsidRPr="007F4444">
        <w:t>Vibration:</w:t>
      </w:r>
      <w:r>
        <w:t xml:space="preserve"> Max 3.0 mm – 2.9Hz, Max 10 m/s</w:t>
      </w:r>
      <w:r w:rsidRPr="007F4444">
        <w:rPr>
          <w:vertAlign w:val="superscript"/>
        </w:rPr>
        <w:t>2</w:t>
      </w:r>
      <w:r>
        <w:rPr>
          <w:vertAlign w:val="superscript"/>
        </w:rPr>
        <w:t xml:space="preserve"> </w:t>
      </w:r>
      <w:r>
        <w:t>90-200 Hz</w:t>
      </w:r>
    </w:p>
    <w:p w14:paraId="6EC329D4" w14:textId="77777777" w:rsidR="007F4444" w:rsidRDefault="007F4444" w:rsidP="007F4444">
      <w:pPr>
        <w:pStyle w:val="ListParagraph"/>
        <w:numPr>
          <w:ilvl w:val="0"/>
          <w:numId w:val="7"/>
        </w:numPr>
      </w:pPr>
      <w:r>
        <w:t>Analog Input: Two (2) programmable analog inputs</w:t>
      </w:r>
    </w:p>
    <w:p w14:paraId="5028AAC7" w14:textId="77777777" w:rsidR="007F4444" w:rsidRDefault="007F4444" w:rsidP="007F4444">
      <w:pPr>
        <w:pStyle w:val="ListParagraph"/>
        <w:numPr>
          <w:ilvl w:val="0"/>
          <w:numId w:val="7"/>
        </w:numPr>
      </w:pPr>
      <w:r>
        <w:t>Analog Output: Two (2) programmable analog outputs</w:t>
      </w:r>
    </w:p>
    <w:p w14:paraId="432C8728" w14:textId="77777777" w:rsidR="007F4444" w:rsidRDefault="007F4444" w:rsidP="007F4444">
      <w:pPr>
        <w:pStyle w:val="ListParagraph"/>
        <w:numPr>
          <w:ilvl w:val="0"/>
          <w:numId w:val="7"/>
        </w:numPr>
      </w:pPr>
      <w:r>
        <w:t>Digital Inputs: Six (6) programmable digital inputs</w:t>
      </w:r>
    </w:p>
    <w:p w14:paraId="1E49F4D5" w14:textId="77777777" w:rsidR="007F4444" w:rsidRDefault="007F4444" w:rsidP="007F4444">
      <w:pPr>
        <w:pStyle w:val="ListParagraph"/>
        <w:numPr>
          <w:ilvl w:val="0"/>
          <w:numId w:val="7"/>
        </w:numPr>
      </w:pPr>
      <w:r>
        <w:t>Internal Power Supply: +24 VDC max 250 mA (short circuit protection)</w:t>
      </w:r>
    </w:p>
    <w:p w14:paraId="1642470E" w14:textId="77777777" w:rsidR="007F4444" w:rsidRDefault="007F4444" w:rsidP="007F4444">
      <w:pPr>
        <w:pStyle w:val="ListParagraph"/>
        <w:numPr>
          <w:ilvl w:val="0"/>
          <w:numId w:val="7"/>
        </w:numPr>
      </w:pPr>
      <w:r>
        <w:t>Relay Outputs: Three (3) programmable relay outputs +24 VDC or 250 VAC, 0.4 A at 120 VDC</w:t>
      </w:r>
    </w:p>
    <w:p w14:paraId="07AC95FE" w14:textId="77777777" w:rsidR="007F4444" w:rsidRDefault="007F4444" w:rsidP="007F4444">
      <w:pPr>
        <w:pStyle w:val="ListParagraph"/>
        <w:numPr>
          <w:ilvl w:val="0"/>
          <w:numId w:val="7"/>
        </w:numPr>
      </w:pPr>
      <w:r>
        <w:t>Protections:</w:t>
      </w:r>
    </w:p>
    <w:p w14:paraId="0302E3B4" w14:textId="77777777" w:rsidR="007F4444" w:rsidRDefault="007F4444" w:rsidP="007F4444">
      <w:pPr>
        <w:pStyle w:val="ListParagraph"/>
        <w:numPr>
          <w:ilvl w:val="1"/>
          <w:numId w:val="7"/>
        </w:numPr>
      </w:pPr>
      <w:r>
        <w:t xml:space="preserve">Single Phase: </w:t>
      </w:r>
      <w:r w:rsidRPr="007F4444">
        <w:t>Protected (input &amp; output)</w:t>
      </w:r>
    </w:p>
    <w:p w14:paraId="20E62D3C" w14:textId="77777777" w:rsidR="007F4444" w:rsidRDefault="007F4444" w:rsidP="007F4444">
      <w:pPr>
        <w:pStyle w:val="ListParagraph"/>
        <w:numPr>
          <w:ilvl w:val="1"/>
          <w:numId w:val="7"/>
        </w:numPr>
      </w:pPr>
      <w:r>
        <w:t xml:space="preserve">Overcurrent Trip Limit: </w:t>
      </w:r>
      <w:r w:rsidRPr="007F4444">
        <w:t>3.5 x 1</w:t>
      </w:r>
      <w:r w:rsidRPr="007F4444">
        <w:rPr>
          <w:vertAlign w:val="subscript"/>
        </w:rPr>
        <w:t>2N</w:t>
      </w:r>
      <w:r w:rsidRPr="007F4444">
        <w:t xml:space="preserve"> instantaneous</w:t>
      </w:r>
    </w:p>
    <w:p w14:paraId="39621D28" w14:textId="77777777" w:rsidR="007F4444" w:rsidRDefault="007F4444" w:rsidP="007F4444">
      <w:pPr>
        <w:pStyle w:val="ListParagraph"/>
        <w:numPr>
          <w:ilvl w:val="1"/>
          <w:numId w:val="7"/>
        </w:numPr>
      </w:pPr>
      <w:r>
        <w:t xml:space="preserve">Adjustable Current Regulation Limit: </w:t>
      </w:r>
      <w:r w:rsidRPr="007F4444">
        <w:t>1.1 x l</w:t>
      </w:r>
      <w:r w:rsidRPr="007F4444">
        <w:rPr>
          <w:vertAlign w:val="subscript"/>
        </w:rPr>
        <w:t>2N</w:t>
      </w:r>
      <w:r w:rsidRPr="007F4444">
        <w:t>(RMA) max</w:t>
      </w:r>
    </w:p>
    <w:p w14:paraId="04056785" w14:textId="77777777" w:rsidR="007F4444" w:rsidRDefault="007F4444" w:rsidP="007F4444">
      <w:pPr>
        <w:pStyle w:val="ListParagraph"/>
        <w:numPr>
          <w:ilvl w:val="1"/>
          <w:numId w:val="7"/>
        </w:numPr>
      </w:pPr>
      <w:r>
        <w:t xml:space="preserve">Under Voltage Trip Limit: </w:t>
      </w:r>
      <w:r w:rsidRPr="007F4444">
        <w:t>1.30 x Un</w:t>
      </w:r>
    </w:p>
    <w:p w14:paraId="5E610094" w14:textId="77777777" w:rsidR="007F4444" w:rsidRDefault="007F4444" w:rsidP="007F4444">
      <w:pPr>
        <w:pStyle w:val="ListParagraph"/>
        <w:numPr>
          <w:ilvl w:val="1"/>
          <w:numId w:val="7"/>
        </w:numPr>
      </w:pPr>
      <w:r>
        <w:t xml:space="preserve">Over Temperature (Heatsink): </w:t>
      </w:r>
      <w:r w:rsidRPr="007F4444">
        <w:t xml:space="preserve">+ </w:t>
      </w:r>
      <w:r>
        <w:t>1</w:t>
      </w:r>
      <w:r w:rsidRPr="007F4444">
        <w:t>15°C (+239°F)</w:t>
      </w:r>
    </w:p>
    <w:p w14:paraId="4A600E7F" w14:textId="77777777" w:rsidR="007F4444" w:rsidRDefault="007F4444" w:rsidP="007F4444">
      <w:pPr>
        <w:pStyle w:val="ListParagraph"/>
        <w:numPr>
          <w:ilvl w:val="1"/>
          <w:numId w:val="7"/>
        </w:numPr>
      </w:pPr>
      <w:r>
        <w:t xml:space="preserve"> Auxiliary Voltage: </w:t>
      </w:r>
      <w:r w:rsidRPr="007F4444">
        <w:t>Sho</w:t>
      </w:r>
      <w:r>
        <w:t>rt C</w:t>
      </w:r>
      <w:r w:rsidRPr="007F4444">
        <w:t xml:space="preserve">ircuit </w:t>
      </w:r>
      <w:r>
        <w:t>P</w:t>
      </w:r>
      <w:r w:rsidRPr="007F4444">
        <w:t>rotected</w:t>
      </w:r>
    </w:p>
    <w:p w14:paraId="62190B15" w14:textId="77777777" w:rsidR="007F4444" w:rsidRDefault="007F4444" w:rsidP="007F4444">
      <w:pPr>
        <w:pStyle w:val="ListParagraph"/>
        <w:numPr>
          <w:ilvl w:val="1"/>
          <w:numId w:val="7"/>
        </w:numPr>
      </w:pPr>
      <w:r>
        <w:t xml:space="preserve">Ground Fault: </w:t>
      </w:r>
      <w:r w:rsidRPr="007F4444">
        <w:t>Protected</w:t>
      </w:r>
    </w:p>
    <w:p w14:paraId="75CB0283" w14:textId="64133443" w:rsidR="007F4444" w:rsidRDefault="007F4444" w:rsidP="007F4444">
      <w:pPr>
        <w:pStyle w:val="ListParagraph"/>
        <w:numPr>
          <w:ilvl w:val="1"/>
          <w:numId w:val="7"/>
        </w:numPr>
      </w:pPr>
      <w:r>
        <w:t xml:space="preserve">Short Circuit: </w:t>
      </w:r>
      <w:r w:rsidRPr="007F4444">
        <w:t>Protected</w:t>
      </w:r>
    </w:p>
    <w:p w14:paraId="082C4C49" w14:textId="77777777" w:rsidR="007F4444" w:rsidRDefault="007F4444" w:rsidP="007F4444">
      <w:pPr>
        <w:pStyle w:val="ListParagraph"/>
        <w:numPr>
          <w:ilvl w:val="1"/>
          <w:numId w:val="7"/>
        </w:numPr>
      </w:pPr>
      <w:r>
        <w:t xml:space="preserve">Microprocessor Fault: </w:t>
      </w:r>
      <w:r w:rsidRPr="007F4444">
        <w:t>Protected</w:t>
      </w:r>
    </w:p>
    <w:p w14:paraId="26774731" w14:textId="77777777" w:rsidR="007F4444" w:rsidRDefault="007F4444" w:rsidP="007F4444">
      <w:pPr>
        <w:pStyle w:val="ListParagraph"/>
        <w:numPr>
          <w:ilvl w:val="1"/>
          <w:numId w:val="7"/>
        </w:numPr>
      </w:pPr>
      <w:r>
        <w:t xml:space="preserve">Motor Stall Protection: </w:t>
      </w:r>
      <w:r w:rsidRPr="007F4444">
        <w:t>Protected</w:t>
      </w:r>
    </w:p>
    <w:p w14:paraId="48F2DEE5" w14:textId="77777777" w:rsidR="007F4444" w:rsidRDefault="007F4444" w:rsidP="007F4444">
      <w:pPr>
        <w:pStyle w:val="ListParagraph"/>
        <w:numPr>
          <w:ilvl w:val="1"/>
          <w:numId w:val="7"/>
        </w:numPr>
      </w:pPr>
      <w:r>
        <w:t xml:space="preserve">Motor Over Temperature Protection: </w:t>
      </w:r>
      <w:r w:rsidRPr="007F4444">
        <w:t>Protected</w:t>
      </w:r>
    </w:p>
    <w:p w14:paraId="285DC498" w14:textId="77777777" w:rsidR="007F4444" w:rsidRDefault="007F4444" w:rsidP="007F4444">
      <w:pPr>
        <w:pStyle w:val="ListParagraph"/>
        <w:numPr>
          <w:ilvl w:val="1"/>
          <w:numId w:val="7"/>
        </w:numPr>
      </w:pPr>
      <w:r>
        <w:t xml:space="preserve">Input Power Loss of Phase: </w:t>
      </w:r>
      <w:r w:rsidRPr="007F4444">
        <w:t>Protected</w:t>
      </w:r>
    </w:p>
    <w:p w14:paraId="304BC70C" w14:textId="77777777" w:rsidR="007F4444" w:rsidRDefault="007F4444" w:rsidP="007F4444">
      <w:pPr>
        <w:pStyle w:val="ListParagraph"/>
        <w:numPr>
          <w:ilvl w:val="1"/>
          <w:numId w:val="7"/>
        </w:numPr>
      </w:pPr>
      <w:r>
        <w:t xml:space="preserve">Loss of Reference: </w:t>
      </w:r>
      <w:r w:rsidRPr="007F4444">
        <w:t>Protected</w:t>
      </w:r>
    </w:p>
    <w:p w14:paraId="661FEA4E" w14:textId="77777777" w:rsidR="007F4444" w:rsidRDefault="007F4444" w:rsidP="007F4444">
      <w:pPr>
        <w:pStyle w:val="ListParagraph"/>
        <w:numPr>
          <w:ilvl w:val="1"/>
          <w:numId w:val="7"/>
        </w:numPr>
      </w:pPr>
      <w:r>
        <w:t xml:space="preserve">Short Circuit Current Rating: </w:t>
      </w:r>
      <w:r w:rsidRPr="007F4444">
        <w:t>100,000 RMS symmetrical Amperes</w:t>
      </w:r>
    </w:p>
    <w:p w14:paraId="716C8F18" w14:textId="77777777" w:rsidR="007F4444" w:rsidRDefault="007F4444" w:rsidP="007F4444">
      <w:pPr>
        <w:pStyle w:val="ListParagraph"/>
        <w:numPr>
          <w:ilvl w:val="1"/>
          <w:numId w:val="7"/>
        </w:numPr>
      </w:pPr>
      <w:r>
        <w:t xml:space="preserve">Input Line Impedance: </w:t>
      </w:r>
      <w:r w:rsidRPr="007F4444">
        <w:t>5% equivalent</w:t>
      </w:r>
    </w:p>
    <w:p w14:paraId="6CBA86F9" w14:textId="75D95449" w:rsidR="007F4444" w:rsidRDefault="007F4444" w:rsidP="007F4444">
      <w:pPr>
        <w:pStyle w:val="ListParagraph"/>
        <w:numPr>
          <w:ilvl w:val="0"/>
          <w:numId w:val="7"/>
        </w:numPr>
      </w:pPr>
      <w:r>
        <w:t xml:space="preserve">Enclosure: UL (NEMA) Type 12 </w:t>
      </w:r>
      <w:r w:rsidRPr="00331928">
        <w:rPr>
          <w:b/>
          <w:bCs/>
        </w:rPr>
        <w:t>(</w:t>
      </w:r>
      <w:r w:rsidR="00331928">
        <w:rPr>
          <w:b/>
          <w:bCs/>
        </w:rPr>
        <w:t xml:space="preserve">OPTION </w:t>
      </w:r>
      <w:r w:rsidRPr="00331928">
        <w:rPr>
          <w:b/>
          <w:bCs/>
        </w:rPr>
        <w:t>+B056)</w:t>
      </w:r>
    </w:p>
    <w:p w14:paraId="4AD8F704" w14:textId="460452B1" w:rsidR="007F4444" w:rsidRDefault="007F4444" w:rsidP="007F4444">
      <w:pPr>
        <w:pStyle w:val="ListParagraph"/>
        <w:numPr>
          <w:ilvl w:val="0"/>
          <w:numId w:val="7"/>
        </w:numPr>
      </w:pPr>
      <w:r>
        <w:t>Frame Size: R6</w:t>
      </w:r>
    </w:p>
    <w:p w14:paraId="00893856" w14:textId="77777777" w:rsidR="007F4444" w:rsidRDefault="007F4444" w:rsidP="007F4444">
      <w:pPr>
        <w:pStyle w:val="ListParagraph"/>
        <w:numPr>
          <w:ilvl w:val="0"/>
          <w:numId w:val="7"/>
        </w:numPr>
      </w:pPr>
      <w:r>
        <w:lastRenderedPageBreak/>
        <w:t>Input Impedance: 5%</w:t>
      </w:r>
    </w:p>
    <w:p w14:paraId="2B42F397" w14:textId="77777777" w:rsidR="007F4444" w:rsidRDefault="007F4444" w:rsidP="007F4444">
      <w:pPr>
        <w:pStyle w:val="ListParagraph"/>
        <w:numPr>
          <w:ilvl w:val="0"/>
          <w:numId w:val="7"/>
        </w:numPr>
      </w:pPr>
      <w:r>
        <w:t>Short Circuit Current Rating: 100kA with fuse</w:t>
      </w:r>
    </w:p>
    <w:p w14:paraId="4287B21C" w14:textId="05D1CFFE" w:rsidR="007F4444" w:rsidRDefault="007F4444" w:rsidP="007F4444">
      <w:pPr>
        <w:pStyle w:val="ListParagraph"/>
        <w:numPr>
          <w:ilvl w:val="0"/>
          <w:numId w:val="7"/>
        </w:numPr>
      </w:pPr>
      <w:r>
        <w:t xml:space="preserve">Communication Protocols: Modbus RTU, Modbus/ TCP adapter </w:t>
      </w:r>
      <w:r w:rsidRPr="00331928">
        <w:rPr>
          <w:b/>
          <w:bCs/>
        </w:rPr>
        <w:t>(</w:t>
      </w:r>
      <w:r w:rsidR="00331928">
        <w:rPr>
          <w:b/>
          <w:bCs/>
        </w:rPr>
        <w:t>OPTION</w:t>
      </w:r>
      <w:r w:rsidR="00331928" w:rsidRPr="00331928">
        <w:rPr>
          <w:b/>
          <w:bCs/>
        </w:rPr>
        <w:t xml:space="preserve"> </w:t>
      </w:r>
      <w:r w:rsidRPr="00331928">
        <w:rPr>
          <w:b/>
          <w:bCs/>
        </w:rPr>
        <w:t>+K491)</w:t>
      </w:r>
    </w:p>
    <w:p w14:paraId="6AC8C1BC" w14:textId="37A25402" w:rsidR="007F4444" w:rsidRDefault="007F4444" w:rsidP="007F4444">
      <w:pPr>
        <w:pStyle w:val="ListParagraph"/>
        <w:numPr>
          <w:ilvl w:val="0"/>
          <w:numId w:val="7"/>
        </w:numPr>
      </w:pPr>
      <w:r>
        <w:t>Other Options: Conformally Coated Drive PCBs to Comply class 3c</w:t>
      </w:r>
      <w:r w:rsidR="00633AC9">
        <w:t>4</w:t>
      </w:r>
      <w:r>
        <w:t xml:space="preserve"> (IEC60721-3-3:2002) </w:t>
      </w:r>
      <w:r w:rsidRPr="00331928">
        <w:rPr>
          <w:b/>
          <w:bCs/>
        </w:rPr>
        <w:t>(</w:t>
      </w:r>
      <w:r w:rsidR="00331928">
        <w:rPr>
          <w:b/>
          <w:bCs/>
        </w:rPr>
        <w:t>OPTION</w:t>
      </w:r>
      <w:r w:rsidR="00331928" w:rsidRPr="00331928">
        <w:rPr>
          <w:b/>
          <w:bCs/>
        </w:rPr>
        <w:t xml:space="preserve"> </w:t>
      </w:r>
      <w:r w:rsidRPr="00331928">
        <w:rPr>
          <w:b/>
          <w:bCs/>
        </w:rPr>
        <w:t>+C218)</w:t>
      </w:r>
    </w:p>
    <w:p w14:paraId="32BD3E7C" w14:textId="7E5FB0D1" w:rsidR="007F4444" w:rsidRDefault="007F4444" w:rsidP="007F4444">
      <w:pPr>
        <w:pStyle w:val="ListParagraph"/>
        <w:numPr>
          <w:ilvl w:val="0"/>
          <w:numId w:val="7"/>
        </w:numPr>
      </w:pPr>
      <w:r>
        <w:t>Fuse Class: JJS-200</w:t>
      </w:r>
    </w:p>
    <w:p w14:paraId="2112F82F" w14:textId="75D0896F" w:rsidR="007F4444" w:rsidRDefault="007F4444" w:rsidP="007F4444">
      <w:pPr>
        <w:pStyle w:val="ListParagraph"/>
        <w:numPr>
          <w:ilvl w:val="0"/>
          <w:numId w:val="7"/>
        </w:numPr>
      </w:pPr>
      <w:r>
        <w:t>Max Amps (600V): 200</w:t>
      </w:r>
    </w:p>
    <w:p w14:paraId="6FC7F472" w14:textId="4A63A82D" w:rsidR="007F4444" w:rsidRDefault="007F4444" w:rsidP="007F4444">
      <w:pPr>
        <w:pStyle w:val="ListParagraph"/>
        <w:numPr>
          <w:ilvl w:val="0"/>
          <w:numId w:val="7"/>
        </w:numPr>
      </w:pPr>
      <w:r>
        <w:t>Input Wiring: 4 AWG (25 mm^2) (22.1 ft-lb or 30 Nm)</w:t>
      </w:r>
    </w:p>
    <w:p w14:paraId="64F99D4B" w14:textId="4C4484E9" w:rsidR="007F4444" w:rsidRDefault="007F4444" w:rsidP="007F4444">
      <w:pPr>
        <w:pStyle w:val="ListParagraph"/>
        <w:numPr>
          <w:ilvl w:val="0"/>
          <w:numId w:val="7"/>
        </w:numPr>
      </w:pPr>
      <w:r>
        <w:t>Output Wiring: 4 AWG (25 mm^2) (22.1 ft-lb or 30 Nm)</w:t>
      </w:r>
    </w:p>
    <w:p w14:paraId="57142508" w14:textId="439345B1" w:rsidR="007F4444" w:rsidRDefault="007F4444" w:rsidP="007F4444">
      <w:pPr>
        <w:pStyle w:val="ListParagraph"/>
        <w:numPr>
          <w:ilvl w:val="0"/>
          <w:numId w:val="7"/>
        </w:numPr>
      </w:pPr>
      <w:r>
        <w:t>Ground Wiring: 350 MCM (185 mm^2) (7.2 ft-lb or 9.8 Nm)</w:t>
      </w:r>
    </w:p>
    <w:p w14:paraId="3ADD7521" w14:textId="5381B31F" w:rsidR="007F4444" w:rsidRDefault="007F4444" w:rsidP="007F4444">
      <w:pPr>
        <w:pStyle w:val="ListParagraph"/>
        <w:numPr>
          <w:ilvl w:val="0"/>
          <w:numId w:val="7"/>
        </w:numPr>
      </w:pPr>
      <w:r>
        <w:t>Dimension and Weight: height 34.81" X width 11.46" X depth 16.42" / weight 95 lbs.</w:t>
      </w:r>
    </w:p>
    <w:p w14:paraId="5CE348EE" w14:textId="4172E685" w:rsidR="007F4444" w:rsidRDefault="007F4444" w:rsidP="007F4444">
      <w:pPr>
        <w:pStyle w:val="ListParagraph"/>
        <w:numPr>
          <w:ilvl w:val="0"/>
          <w:numId w:val="7"/>
        </w:numPr>
      </w:pPr>
      <w:r>
        <w:t>Heat Dissipation: 5037 BTU/</w:t>
      </w:r>
      <w:proofErr w:type="spellStart"/>
      <w:r>
        <w:t>hr</w:t>
      </w:r>
      <w:proofErr w:type="spellEnd"/>
      <w:r>
        <w:t xml:space="preserve"> (1476 Watts)</w:t>
      </w:r>
    </w:p>
    <w:p w14:paraId="1671B96A" w14:textId="2A39FCD7" w:rsidR="007F4444" w:rsidRDefault="007F4444" w:rsidP="007F4444">
      <w:pPr>
        <w:pStyle w:val="ListParagraph"/>
        <w:numPr>
          <w:ilvl w:val="0"/>
          <w:numId w:val="7"/>
        </w:numPr>
      </w:pPr>
      <w:r>
        <w:t xml:space="preserve"> Airflow Requirements: 435 CFM (256 CM/</w:t>
      </w:r>
      <w:proofErr w:type="spellStart"/>
      <w:r>
        <w:t>hr</w:t>
      </w:r>
      <w:proofErr w:type="spellEnd"/>
      <w:r>
        <w:t>)</w:t>
      </w:r>
    </w:p>
    <w:p w14:paraId="23E2E104" w14:textId="77777777" w:rsidR="007F4444" w:rsidRDefault="007F4444" w:rsidP="007F4444">
      <w:pPr>
        <w:pStyle w:val="ListParagraph"/>
        <w:numPr>
          <w:ilvl w:val="0"/>
          <w:numId w:val="7"/>
        </w:numPr>
      </w:pPr>
      <w:r>
        <w:t>Vertical Mounting Standalone: Above: 6.2” Below: 11.9” Sides 6”</w:t>
      </w:r>
    </w:p>
    <w:p w14:paraId="51DF1132" w14:textId="77777777" w:rsidR="007F4444" w:rsidRDefault="007F4444" w:rsidP="007F4444">
      <w:pPr>
        <w:pStyle w:val="ListParagraph"/>
        <w:numPr>
          <w:ilvl w:val="0"/>
          <w:numId w:val="7"/>
        </w:numPr>
      </w:pPr>
      <w:r>
        <w:t>Vertical Mounting Side by Side: Above: 7.9” Below: 11.9” Sides 0”</w:t>
      </w:r>
    </w:p>
    <w:p w14:paraId="75A39496" w14:textId="09DDBE98" w:rsidR="007F4444" w:rsidRDefault="007F4444" w:rsidP="007F4444">
      <w:pPr>
        <w:pStyle w:val="ListParagraph"/>
        <w:numPr>
          <w:ilvl w:val="0"/>
          <w:numId w:val="7"/>
        </w:numPr>
      </w:pPr>
      <w:r w:rsidRPr="007F4444">
        <w:t>VFD keypad with built in time clock with battery backup with 10-year life span for time and date fault recording along with multiple operation functions.</w:t>
      </w:r>
    </w:p>
    <w:p w14:paraId="1F882E23" w14:textId="77777777" w:rsidR="007F4444" w:rsidRDefault="007F4444" w:rsidP="007F4444">
      <w:pPr>
        <w:pStyle w:val="ListParagraph"/>
        <w:numPr>
          <w:ilvl w:val="0"/>
          <w:numId w:val="7"/>
        </w:numPr>
      </w:pPr>
      <w:r w:rsidRPr="007F4444">
        <w:t xml:space="preserve">The VFD cooling fan shall turn off when not needed to increase fan life and be designed for removal without disconnecting any wiring both power </w:t>
      </w:r>
      <w:proofErr w:type="gramStart"/>
      <w:r w:rsidRPr="007F4444">
        <w:t>or</w:t>
      </w:r>
      <w:proofErr w:type="gramEnd"/>
      <w:r w:rsidRPr="007F4444">
        <w:t xml:space="preserve"> control</w:t>
      </w:r>
      <w:r>
        <w:t>.</w:t>
      </w:r>
    </w:p>
    <w:p w14:paraId="465EC111" w14:textId="77777777" w:rsidR="007F4444" w:rsidRDefault="007F4444" w:rsidP="007F4444">
      <w:pPr>
        <w:pStyle w:val="ListParagraph"/>
        <w:numPr>
          <w:ilvl w:val="0"/>
          <w:numId w:val="7"/>
        </w:numPr>
      </w:pPr>
      <w:r>
        <w:t>All VFD' s shall have the same customer interface regardless of horsepower rating.</w:t>
      </w:r>
    </w:p>
    <w:p w14:paraId="3C218689" w14:textId="77777777" w:rsidR="007F4444" w:rsidRDefault="007F4444" w:rsidP="007F4444">
      <w:pPr>
        <w:pStyle w:val="ListParagraph"/>
        <w:numPr>
          <w:ilvl w:val="0"/>
          <w:numId w:val="7"/>
        </w:numPr>
      </w:pPr>
      <w:r>
        <w:t>The VFD keypad shall be backlit and removable to allow uploading and downloading parameter settings.</w:t>
      </w:r>
    </w:p>
    <w:p w14:paraId="6D331C0B" w14:textId="01E1D531" w:rsidR="007F4444" w:rsidRDefault="007F4444" w:rsidP="007F4444">
      <w:pPr>
        <w:pStyle w:val="ListParagraph"/>
        <w:numPr>
          <w:ilvl w:val="0"/>
          <w:numId w:val="7"/>
        </w:numPr>
      </w:pPr>
      <w:r>
        <w:t>The VFD shall be able to communicate via Ethernet without the use of a third-party gateway.</w:t>
      </w:r>
    </w:p>
    <w:p w14:paraId="5CC7CFE0" w14:textId="77777777" w:rsidR="007F4444" w:rsidRDefault="007F4444" w:rsidP="007F4444">
      <w:pPr>
        <w:pStyle w:val="ListParagraph"/>
        <w:numPr>
          <w:ilvl w:val="0"/>
          <w:numId w:val="7"/>
        </w:numPr>
      </w:pPr>
      <w:r>
        <w:t>The keypad shall include hand-off-auto selections with bump less transfer between hand and auto.</w:t>
      </w:r>
    </w:p>
    <w:p w14:paraId="787EA435" w14:textId="2800B7F2" w:rsidR="007F4444" w:rsidRDefault="007F4444" w:rsidP="007F4444">
      <w:pPr>
        <w:pStyle w:val="ListParagraph"/>
        <w:numPr>
          <w:ilvl w:val="0"/>
          <w:numId w:val="7"/>
        </w:numPr>
      </w:pPr>
      <w:r>
        <w:t xml:space="preserve">Internal </w:t>
      </w:r>
      <w:r w:rsidR="00331928">
        <w:t>PID</w:t>
      </w:r>
      <w:r>
        <w:t xml:space="preserve"> functionality shall be supplied with the VFD for closed loop control.</w:t>
      </w:r>
    </w:p>
    <w:p w14:paraId="2D6E6B4F" w14:textId="77777777" w:rsidR="007F4444" w:rsidRDefault="007F4444" w:rsidP="007F4444">
      <w:pPr>
        <w:pStyle w:val="ListParagraph"/>
        <w:numPr>
          <w:ilvl w:val="0"/>
          <w:numId w:val="7"/>
        </w:numPr>
      </w:pPr>
      <w:r>
        <w:t>The VFD shall be able to be programmed via laptop. All interconnecting communications cable, modems, and/or adapters shall be supplied along with a licensed copy of the software.</w:t>
      </w:r>
    </w:p>
    <w:p w14:paraId="00177877" w14:textId="77777777" w:rsidR="007F4444" w:rsidRDefault="007F4444" w:rsidP="007F4444">
      <w:pPr>
        <w:pStyle w:val="ListParagraph"/>
        <w:numPr>
          <w:ilvl w:val="0"/>
          <w:numId w:val="7"/>
        </w:numPr>
      </w:pPr>
      <w:r>
        <w:t>Data Display:</w:t>
      </w:r>
    </w:p>
    <w:p w14:paraId="1F751AA4" w14:textId="77777777" w:rsidR="007F4444" w:rsidRDefault="007F4444" w:rsidP="007F4444">
      <w:pPr>
        <w:pStyle w:val="ListParagraph"/>
        <w:numPr>
          <w:ilvl w:val="1"/>
          <w:numId w:val="7"/>
        </w:numPr>
      </w:pPr>
      <w:r>
        <w:t xml:space="preserve">Output Frequency </w:t>
      </w:r>
    </w:p>
    <w:p w14:paraId="6A8BBBE6" w14:textId="77777777" w:rsidR="007F4444" w:rsidRDefault="007F4444" w:rsidP="007F4444">
      <w:pPr>
        <w:pStyle w:val="ListParagraph"/>
        <w:numPr>
          <w:ilvl w:val="1"/>
          <w:numId w:val="7"/>
        </w:numPr>
      </w:pPr>
      <w:r>
        <w:t xml:space="preserve">Motor Current </w:t>
      </w:r>
    </w:p>
    <w:p w14:paraId="0DB4687C" w14:textId="77777777" w:rsidR="007F4444" w:rsidRDefault="007F4444" w:rsidP="007F4444">
      <w:pPr>
        <w:pStyle w:val="ListParagraph"/>
        <w:numPr>
          <w:ilvl w:val="1"/>
          <w:numId w:val="7"/>
        </w:numPr>
      </w:pPr>
      <w:r>
        <w:t xml:space="preserve">Calculated % Motor Torque Calculated Motor Power (kW) DC Bus Voltage </w:t>
      </w:r>
    </w:p>
    <w:p w14:paraId="5D190F2C" w14:textId="77777777" w:rsidR="007F4444" w:rsidRDefault="007F4444" w:rsidP="007F4444">
      <w:pPr>
        <w:pStyle w:val="ListParagraph"/>
        <w:numPr>
          <w:ilvl w:val="1"/>
          <w:numId w:val="7"/>
        </w:numPr>
      </w:pPr>
      <w:r>
        <w:t xml:space="preserve">Output Voltage </w:t>
      </w:r>
    </w:p>
    <w:p w14:paraId="2567F8AE" w14:textId="77777777" w:rsidR="007F4444" w:rsidRDefault="007F4444" w:rsidP="007F4444">
      <w:pPr>
        <w:pStyle w:val="ListParagraph"/>
        <w:numPr>
          <w:ilvl w:val="1"/>
          <w:numId w:val="7"/>
        </w:numPr>
      </w:pPr>
      <w:r>
        <w:t xml:space="preserve">Heatsink Temperature </w:t>
      </w:r>
    </w:p>
    <w:p w14:paraId="20BC020E" w14:textId="77777777" w:rsidR="007F4444" w:rsidRDefault="007F4444" w:rsidP="007F4444">
      <w:pPr>
        <w:pStyle w:val="ListParagraph"/>
        <w:numPr>
          <w:ilvl w:val="1"/>
          <w:numId w:val="7"/>
        </w:numPr>
      </w:pPr>
      <w:r>
        <w:t xml:space="preserve">Elapsed Time Meter (reset-able) </w:t>
      </w:r>
    </w:p>
    <w:p w14:paraId="67A79A91" w14:textId="77777777" w:rsidR="007F4444" w:rsidRDefault="007F4444" w:rsidP="007F4444">
      <w:pPr>
        <w:pStyle w:val="ListParagraph"/>
        <w:numPr>
          <w:ilvl w:val="1"/>
          <w:numId w:val="7"/>
        </w:numPr>
      </w:pPr>
      <w:r>
        <w:t xml:space="preserve">KWh (resettable) </w:t>
      </w:r>
    </w:p>
    <w:p w14:paraId="23E19175" w14:textId="77777777" w:rsidR="007F4444" w:rsidRDefault="007F4444" w:rsidP="007F4444">
      <w:pPr>
        <w:pStyle w:val="ListParagraph"/>
        <w:numPr>
          <w:ilvl w:val="1"/>
          <w:numId w:val="7"/>
        </w:numPr>
      </w:pPr>
      <w:r>
        <w:t>Input / Output Terminal Monitor</w:t>
      </w:r>
    </w:p>
    <w:p w14:paraId="1F95F4BF" w14:textId="77777777" w:rsidR="007F4444" w:rsidRDefault="007F4444" w:rsidP="007F4444">
      <w:pPr>
        <w:pStyle w:val="ListParagraph"/>
        <w:numPr>
          <w:ilvl w:val="1"/>
          <w:numId w:val="7"/>
        </w:numPr>
      </w:pPr>
      <w:r>
        <w:t xml:space="preserve">PID Actual Value (Feedback) &amp; Error Fault Text </w:t>
      </w:r>
    </w:p>
    <w:p w14:paraId="56DB028D" w14:textId="77777777" w:rsidR="007F4444" w:rsidRDefault="007F4444" w:rsidP="007F4444">
      <w:pPr>
        <w:pStyle w:val="ListParagraph"/>
        <w:numPr>
          <w:ilvl w:val="1"/>
          <w:numId w:val="7"/>
        </w:numPr>
      </w:pPr>
      <w:r>
        <w:t xml:space="preserve">Warning Text </w:t>
      </w:r>
    </w:p>
    <w:p w14:paraId="2AFDB9C9" w14:textId="77777777" w:rsidR="007F4444" w:rsidRDefault="007F4444" w:rsidP="007F4444">
      <w:pPr>
        <w:pStyle w:val="ListParagraph"/>
        <w:numPr>
          <w:ilvl w:val="1"/>
          <w:numId w:val="7"/>
        </w:numPr>
      </w:pPr>
      <w:r>
        <w:t xml:space="preserve">Three (3) Scalable Process Variable Displays </w:t>
      </w:r>
    </w:p>
    <w:p w14:paraId="62CD1056" w14:textId="77777777" w:rsidR="007F4444" w:rsidRDefault="007F4444" w:rsidP="007F4444">
      <w:pPr>
        <w:pStyle w:val="ListParagraph"/>
        <w:numPr>
          <w:ilvl w:val="1"/>
          <w:numId w:val="7"/>
        </w:numPr>
      </w:pPr>
      <w:r>
        <w:t>User Definable Engineering Units</w:t>
      </w:r>
    </w:p>
    <w:p w14:paraId="6FF8958C" w14:textId="77777777" w:rsidR="007F4444" w:rsidRDefault="007F4444" w:rsidP="007F4444">
      <w:pPr>
        <w:pStyle w:val="ListParagraph"/>
        <w:numPr>
          <w:ilvl w:val="0"/>
          <w:numId w:val="7"/>
        </w:numPr>
      </w:pPr>
      <w:r>
        <w:t>Two (2) Programmable Analog Inputs</w:t>
      </w:r>
    </w:p>
    <w:p w14:paraId="2E8E01B0" w14:textId="77777777" w:rsidR="007F4444" w:rsidRDefault="007F4444" w:rsidP="007F4444">
      <w:pPr>
        <w:pStyle w:val="ListParagraph"/>
        <w:numPr>
          <w:ilvl w:val="0"/>
          <w:numId w:val="7"/>
        </w:numPr>
      </w:pPr>
      <w:r>
        <w:lastRenderedPageBreak/>
        <w:t>Six (6) Programmable Digital Inputs</w:t>
      </w:r>
    </w:p>
    <w:p w14:paraId="18E39116" w14:textId="77777777" w:rsidR="007F4444" w:rsidRDefault="007F4444" w:rsidP="007F4444">
      <w:pPr>
        <w:pStyle w:val="ListParagraph"/>
        <w:numPr>
          <w:ilvl w:val="0"/>
          <w:numId w:val="7"/>
        </w:numPr>
      </w:pPr>
      <w:r>
        <w:t>Two (2) Programmable Analog Outputs</w:t>
      </w:r>
    </w:p>
    <w:p w14:paraId="6D41ABCB" w14:textId="77777777" w:rsidR="007F4444" w:rsidRDefault="007F4444" w:rsidP="007F4444">
      <w:pPr>
        <w:pStyle w:val="ListParagraph"/>
        <w:numPr>
          <w:ilvl w:val="0"/>
          <w:numId w:val="7"/>
        </w:numPr>
      </w:pPr>
      <w:r>
        <w:t>Up to Six (6) Programmable Relay Outputs (Three (3) Standard)</w:t>
      </w:r>
    </w:p>
    <w:p w14:paraId="0B686A6F" w14:textId="77777777" w:rsidR="007F4444" w:rsidRDefault="007F4444" w:rsidP="007F4444">
      <w:pPr>
        <w:pStyle w:val="ListParagraph"/>
        <w:numPr>
          <w:ilvl w:val="0"/>
          <w:numId w:val="7"/>
        </w:numPr>
      </w:pPr>
      <w:r>
        <w:t>Input Speed Signals”</w:t>
      </w:r>
    </w:p>
    <w:p w14:paraId="3FC7D627" w14:textId="77777777" w:rsidR="007F4444" w:rsidRDefault="007F4444" w:rsidP="007F4444">
      <w:pPr>
        <w:pStyle w:val="ListParagraph"/>
        <w:numPr>
          <w:ilvl w:val="1"/>
          <w:numId w:val="7"/>
        </w:numPr>
      </w:pPr>
      <w:r>
        <w:t xml:space="preserve">Current O (4) to 20 mA </w:t>
      </w:r>
    </w:p>
    <w:p w14:paraId="706F67FD" w14:textId="77777777" w:rsidR="007F4444" w:rsidRDefault="007F4444" w:rsidP="007F4444">
      <w:pPr>
        <w:pStyle w:val="ListParagraph"/>
        <w:numPr>
          <w:ilvl w:val="1"/>
          <w:numId w:val="7"/>
        </w:numPr>
      </w:pPr>
      <w:r>
        <w:t xml:space="preserve">Voltage O (2) to 10 VDC </w:t>
      </w:r>
    </w:p>
    <w:p w14:paraId="7CF53C3C" w14:textId="77777777" w:rsidR="007F4444" w:rsidRDefault="007F4444" w:rsidP="007F4444">
      <w:pPr>
        <w:pStyle w:val="ListParagraph"/>
        <w:numPr>
          <w:ilvl w:val="1"/>
          <w:numId w:val="7"/>
        </w:numPr>
      </w:pPr>
      <w:r>
        <w:t>Increase/Decrease Reference Contacts (Floating Point)</w:t>
      </w:r>
    </w:p>
    <w:p w14:paraId="6714B637" w14:textId="77777777" w:rsidR="007F4444" w:rsidRDefault="007F4444" w:rsidP="007F4444">
      <w:pPr>
        <w:pStyle w:val="ListParagraph"/>
        <w:numPr>
          <w:ilvl w:val="1"/>
          <w:numId w:val="7"/>
        </w:numPr>
      </w:pPr>
      <w:r>
        <w:t>Serial Communications</w:t>
      </w:r>
    </w:p>
    <w:p w14:paraId="209F55E4" w14:textId="77777777" w:rsidR="007F4444" w:rsidRDefault="007F4444" w:rsidP="007F4444">
      <w:pPr>
        <w:pStyle w:val="ListParagraph"/>
        <w:numPr>
          <w:ilvl w:val="0"/>
          <w:numId w:val="7"/>
        </w:numPr>
      </w:pPr>
      <w:r w:rsidRPr="007F4444">
        <w:t>Input Speed Signals</w:t>
      </w:r>
      <w:r>
        <w:t>:</w:t>
      </w:r>
    </w:p>
    <w:p w14:paraId="1BAED39D" w14:textId="77777777" w:rsidR="007F4444" w:rsidRDefault="007F4444" w:rsidP="007F4444">
      <w:pPr>
        <w:pStyle w:val="ListParagraph"/>
        <w:numPr>
          <w:ilvl w:val="1"/>
          <w:numId w:val="7"/>
        </w:numPr>
      </w:pPr>
      <w:r>
        <w:t xml:space="preserve">Current O ( 4) to 20 mA </w:t>
      </w:r>
    </w:p>
    <w:p w14:paraId="1CF8E1F7" w14:textId="77777777" w:rsidR="007F4444" w:rsidRDefault="007F4444" w:rsidP="007F4444">
      <w:pPr>
        <w:pStyle w:val="ListParagraph"/>
        <w:numPr>
          <w:ilvl w:val="1"/>
          <w:numId w:val="7"/>
        </w:numPr>
      </w:pPr>
      <w:r>
        <w:t xml:space="preserve">Voltage O (2) to 10 VDC </w:t>
      </w:r>
    </w:p>
    <w:p w14:paraId="13016F7D" w14:textId="77777777" w:rsidR="007F4444" w:rsidRDefault="007F4444" w:rsidP="007F4444">
      <w:pPr>
        <w:pStyle w:val="ListParagraph"/>
        <w:numPr>
          <w:ilvl w:val="1"/>
          <w:numId w:val="7"/>
        </w:numPr>
      </w:pPr>
      <w:r>
        <w:t>Increase/Decrease Reference Contacts (Floating Point)</w:t>
      </w:r>
    </w:p>
    <w:p w14:paraId="391ECF13" w14:textId="77777777" w:rsidR="007F4444" w:rsidRDefault="007F4444" w:rsidP="007F4444">
      <w:pPr>
        <w:pStyle w:val="ListParagraph"/>
        <w:numPr>
          <w:ilvl w:val="1"/>
          <w:numId w:val="7"/>
        </w:numPr>
      </w:pPr>
      <w:r>
        <w:t>Serial Communications</w:t>
      </w:r>
    </w:p>
    <w:p w14:paraId="6DFADC5F" w14:textId="77777777" w:rsidR="007F4444" w:rsidRDefault="007F4444" w:rsidP="007F4444">
      <w:pPr>
        <w:pStyle w:val="ListParagraph"/>
        <w:numPr>
          <w:ilvl w:val="0"/>
          <w:numId w:val="7"/>
        </w:numPr>
      </w:pPr>
      <w:r w:rsidRPr="007F4444">
        <w:t>Start/Stop</w:t>
      </w:r>
      <w:r>
        <w:t>:</w:t>
      </w:r>
    </w:p>
    <w:p w14:paraId="4BE52BDC" w14:textId="77777777" w:rsidR="007F4444" w:rsidRDefault="007F4444" w:rsidP="007F4444">
      <w:pPr>
        <w:pStyle w:val="ListParagraph"/>
        <w:numPr>
          <w:ilvl w:val="1"/>
          <w:numId w:val="7"/>
        </w:numPr>
      </w:pPr>
      <w:r>
        <w:t xml:space="preserve">2 Wire (Dry Contact Closure) </w:t>
      </w:r>
    </w:p>
    <w:p w14:paraId="31D080CC" w14:textId="77777777" w:rsidR="007F4444" w:rsidRDefault="007F4444" w:rsidP="007F4444">
      <w:pPr>
        <w:pStyle w:val="ListParagraph"/>
        <w:numPr>
          <w:ilvl w:val="1"/>
          <w:numId w:val="7"/>
        </w:numPr>
      </w:pPr>
      <w:r>
        <w:t xml:space="preserve">3 Wire (Momentary Contact) </w:t>
      </w:r>
    </w:p>
    <w:p w14:paraId="26E9DED6" w14:textId="77777777" w:rsidR="007F4444" w:rsidRDefault="007F4444" w:rsidP="007F4444">
      <w:pPr>
        <w:pStyle w:val="ListParagraph"/>
        <w:numPr>
          <w:ilvl w:val="1"/>
          <w:numId w:val="7"/>
        </w:numPr>
      </w:pPr>
      <w:r>
        <w:t xml:space="preserve">Application of Input Power </w:t>
      </w:r>
    </w:p>
    <w:p w14:paraId="75169194" w14:textId="3CEBED74" w:rsidR="007F4444" w:rsidRDefault="007F4444" w:rsidP="007F4444">
      <w:pPr>
        <w:pStyle w:val="ListParagraph"/>
        <w:numPr>
          <w:ilvl w:val="1"/>
          <w:numId w:val="7"/>
        </w:numPr>
      </w:pPr>
      <w:r>
        <w:t>Application of Reference Signal (</w:t>
      </w:r>
      <w:r w:rsidR="00331928">
        <w:t>PID</w:t>
      </w:r>
      <w:r>
        <w:t xml:space="preserve"> Sleep/Wake-Up)</w:t>
      </w:r>
    </w:p>
    <w:p w14:paraId="7DDBD2CC" w14:textId="77777777" w:rsidR="007F4444" w:rsidRDefault="007F4444" w:rsidP="007F4444">
      <w:pPr>
        <w:pStyle w:val="ListParagraph"/>
        <w:numPr>
          <w:ilvl w:val="1"/>
          <w:numId w:val="7"/>
        </w:numPr>
      </w:pPr>
      <w:r>
        <w:t>Serial Communications</w:t>
      </w:r>
    </w:p>
    <w:p w14:paraId="7532DC02" w14:textId="77777777" w:rsidR="007F4444" w:rsidRDefault="007F4444" w:rsidP="007F4444">
      <w:pPr>
        <w:pStyle w:val="ListParagraph"/>
        <w:numPr>
          <w:ilvl w:val="0"/>
          <w:numId w:val="7"/>
        </w:numPr>
      </w:pPr>
      <w:r w:rsidRPr="007F4444">
        <w:t>Start Functions</w:t>
      </w:r>
      <w:r>
        <w:t>:</w:t>
      </w:r>
    </w:p>
    <w:p w14:paraId="3B2F3B54" w14:textId="77777777" w:rsidR="007F4444" w:rsidRDefault="007F4444" w:rsidP="007F4444">
      <w:pPr>
        <w:pStyle w:val="ListParagraph"/>
        <w:numPr>
          <w:ilvl w:val="1"/>
          <w:numId w:val="7"/>
        </w:numPr>
      </w:pPr>
      <w:r w:rsidRPr="007F4444">
        <w:t>Ramp</w:t>
      </w:r>
    </w:p>
    <w:p w14:paraId="1E03D012" w14:textId="77777777" w:rsidR="007F4444" w:rsidRDefault="007F4444" w:rsidP="007F4444">
      <w:pPr>
        <w:pStyle w:val="ListParagraph"/>
        <w:numPr>
          <w:ilvl w:val="2"/>
          <w:numId w:val="7"/>
        </w:numPr>
      </w:pPr>
      <w:r w:rsidRPr="007F4444">
        <w:t>Flying Start</w:t>
      </w:r>
    </w:p>
    <w:p w14:paraId="1352121E" w14:textId="77777777" w:rsidR="007F4444" w:rsidRDefault="007F4444" w:rsidP="007F4444">
      <w:pPr>
        <w:pStyle w:val="ListParagraph"/>
        <w:numPr>
          <w:ilvl w:val="2"/>
          <w:numId w:val="7"/>
        </w:numPr>
      </w:pPr>
      <w:r w:rsidRPr="007F4444">
        <w:t>Pre-Magnetization (DC Brake) on Start</w:t>
      </w:r>
    </w:p>
    <w:p w14:paraId="4E8DB8A1" w14:textId="77777777" w:rsidR="007F4444" w:rsidRDefault="007F4444" w:rsidP="007F4444">
      <w:pPr>
        <w:pStyle w:val="ListParagraph"/>
        <w:numPr>
          <w:ilvl w:val="1"/>
          <w:numId w:val="7"/>
        </w:numPr>
      </w:pPr>
      <w:r>
        <w:t xml:space="preserve">Automatic Torque Boost </w:t>
      </w:r>
    </w:p>
    <w:p w14:paraId="2DF0C704" w14:textId="77777777" w:rsidR="007F4444" w:rsidRDefault="007F4444" w:rsidP="007F4444">
      <w:pPr>
        <w:pStyle w:val="ListParagraph"/>
        <w:numPr>
          <w:ilvl w:val="1"/>
          <w:numId w:val="7"/>
        </w:numPr>
      </w:pPr>
      <w:r>
        <w:t>Automatic Torque Boost with Flying Start</w:t>
      </w:r>
    </w:p>
    <w:p w14:paraId="090FA5B8" w14:textId="77777777" w:rsidR="007F4444" w:rsidRDefault="007F4444" w:rsidP="007F4444">
      <w:pPr>
        <w:pStyle w:val="ListParagraph"/>
        <w:numPr>
          <w:ilvl w:val="1"/>
          <w:numId w:val="7"/>
        </w:numPr>
      </w:pPr>
      <w:r w:rsidRPr="007F4444">
        <w:t>Auto Restart (Reset) - Customer Selectable and Adjustable</w:t>
      </w:r>
    </w:p>
    <w:p w14:paraId="38553F56" w14:textId="77777777" w:rsidR="007F4444" w:rsidRDefault="007F4444" w:rsidP="007F4444">
      <w:pPr>
        <w:pStyle w:val="ListParagraph"/>
        <w:numPr>
          <w:ilvl w:val="0"/>
          <w:numId w:val="7"/>
        </w:numPr>
      </w:pPr>
      <w:r w:rsidRPr="007F4444">
        <w:t xml:space="preserve"> Stop Functions</w:t>
      </w:r>
      <w:r>
        <w:t>:</w:t>
      </w:r>
    </w:p>
    <w:p w14:paraId="396BA8A0" w14:textId="77777777" w:rsidR="007F4444" w:rsidRDefault="007F4444" w:rsidP="007F4444">
      <w:pPr>
        <w:pStyle w:val="ListParagraph"/>
        <w:numPr>
          <w:ilvl w:val="1"/>
          <w:numId w:val="7"/>
        </w:numPr>
      </w:pPr>
      <w:r>
        <w:t xml:space="preserve">Ramp or Coast Stop </w:t>
      </w:r>
    </w:p>
    <w:p w14:paraId="7230C88E" w14:textId="77777777" w:rsidR="007F4444" w:rsidRDefault="007F4444" w:rsidP="007F4444">
      <w:pPr>
        <w:pStyle w:val="ListParagraph"/>
        <w:numPr>
          <w:ilvl w:val="1"/>
          <w:numId w:val="7"/>
        </w:numPr>
      </w:pPr>
      <w:r>
        <w:t xml:space="preserve">Emergency Stop </w:t>
      </w:r>
    </w:p>
    <w:p w14:paraId="548AE5E6" w14:textId="77777777" w:rsidR="007F4444" w:rsidRDefault="007F4444" w:rsidP="007F4444">
      <w:pPr>
        <w:pStyle w:val="ListParagraph"/>
        <w:numPr>
          <w:ilvl w:val="1"/>
          <w:numId w:val="7"/>
        </w:numPr>
      </w:pPr>
      <w:r>
        <w:t xml:space="preserve">DC Braking / Hold at Stop </w:t>
      </w:r>
    </w:p>
    <w:p w14:paraId="6FA27B33" w14:textId="77777777" w:rsidR="007F4444" w:rsidRDefault="007F4444" w:rsidP="007F4444">
      <w:pPr>
        <w:pStyle w:val="ListParagraph"/>
        <w:numPr>
          <w:ilvl w:val="1"/>
          <w:numId w:val="7"/>
        </w:numPr>
      </w:pPr>
      <w:r>
        <w:t>Flux Braking</w:t>
      </w:r>
    </w:p>
    <w:p w14:paraId="475D3AC7" w14:textId="77777777" w:rsidR="007F4444" w:rsidRDefault="007F4444" w:rsidP="007F4444">
      <w:pPr>
        <w:pStyle w:val="ListParagraph"/>
        <w:numPr>
          <w:ilvl w:val="0"/>
          <w:numId w:val="7"/>
        </w:numPr>
      </w:pPr>
      <w:r w:rsidRPr="007F4444">
        <w:t>Timer Functions</w:t>
      </w:r>
      <w:r>
        <w:t>:</w:t>
      </w:r>
    </w:p>
    <w:p w14:paraId="5EA4C9D2" w14:textId="77777777" w:rsidR="007F4444" w:rsidRDefault="007F4444" w:rsidP="007F4444">
      <w:pPr>
        <w:pStyle w:val="ListParagraph"/>
        <w:numPr>
          <w:ilvl w:val="1"/>
          <w:numId w:val="7"/>
        </w:numPr>
      </w:pPr>
      <w:r>
        <w:t xml:space="preserve">Four (4) Daily Start/Stop Time Periods </w:t>
      </w:r>
    </w:p>
    <w:p w14:paraId="72DF5BD9" w14:textId="77777777" w:rsidR="007F4444" w:rsidRDefault="007F4444" w:rsidP="007F4444">
      <w:pPr>
        <w:pStyle w:val="ListParagraph"/>
        <w:numPr>
          <w:ilvl w:val="1"/>
          <w:numId w:val="7"/>
        </w:numPr>
      </w:pPr>
      <w:r>
        <w:t xml:space="preserve">Four (4) Weekly Start/Stop Time Periods </w:t>
      </w:r>
    </w:p>
    <w:p w14:paraId="7DD37682" w14:textId="77777777" w:rsidR="007F4444" w:rsidRDefault="007F4444" w:rsidP="007F4444">
      <w:pPr>
        <w:pStyle w:val="ListParagraph"/>
        <w:numPr>
          <w:ilvl w:val="1"/>
          <w:numId w:val="7"/>
        </w:numPr>
      </w:pPr>
      <w:r>
        <w:t>Four Timers for Collecting Time Periods and Overrides</w:t>
      </w:r>
    </w:p>
    <w:p w14:paraId="347661F9" w14:textId="77777777" w:rsidR="007F4444" w:rsidRDefault="007F4444" w:rsidP="007F4444">
      <w:pPr>
        <w:pStyle w:val="ListParagraph"/>
        <w:numPr>
          <w:ilvl w:val="0"/>
          <w:numId w:val="7"/>
        </w:numPr>
      </w:pPr>
      <w:r w:rsidRPr="007F4444">
        <w:t>Supervision Functions</w:t>
      </w:r>
    </w:p>
    <w:p w14:paraId="3C9953F7" w14:textId="77777777" w:rsidR="007F4444" w:rsidRDefault="007F4444" w:rsidP="007F4444">
      <w:pPr>
        <w:pStyle w:val="ListParagraph"/>
        <w:numPr>
          <w:ilvl w:val="0"/>
          <w:numId w:val="7"/>
        </w:numPr>
      </w:pPr>
      <w:r w:rsidRPr="007F4444">
        <w:t>Adjustable Current Limit</w:t>
      </w:r>
    </w:p>
    <w:p w14:paraId="613701A5" w14:textId="77777777" w:rsidR="007F4444" w:rsidRDefault="007F4444" w:rsidP="007F4444">
      <w:pPr>
        <w:pStyle w:val="ListParagraph"/>
        <w:numPr>
          <w:ilvl w:val="0"/>
          <w:numId w:val="7"/>
        </w:numPr>
      </w:pPr>
      <w:r>
        <w:t>Automatic Extended Power Loss Ride Through (Selectable)</w:t>
      </w:r>
    </w:p>
    <w:p w14:paraId="16470BC2" w14:textId="4C41103B" w:rsidR="007F4444" w:rsidRDefault="007F4444" w:rsidP="007F4444">
      <w:pPr>
        <w:pStyle w:val="ListParagraph"/>
        <w:numPr>
          <w:ilvl w:val="0"/>
          <w:numId w:val="7"/>
        </w:numPr>
      </w:pPr>
      <w:r>
        <w:t>PI</w:t>
      </w:r>
      <w:r w:rsidR="0014459E">
        <w:t>D</w:t>
      </w:r>
      <w:r>
        <w:t xml:space="preserve"> Control:</w:t>
      </w:r>
    </w:p>
    <w:p w14:paraId="3E9ACBC5" w14:textId="77777777" w:rsidR="007F4444" w:rsidRDefault="007F4444" w:rsidP="007F4444">
      <w:pPr>
        <w:pStyle w:val="ListParagraph"/>
        <w:numPr>
          <w:ilvl w:val="1"/>
          <w:numId w:val="7"/>
        </w:numPr>
      </w:pPr>
      <w:r>
        <w:t xml:space="preserve">Two (2) Integral Independent Programmable PID Setpoint Controllers (Process &amp; External) </w:t>
      </w:r>
    </w:p>
    <w:p w14:paraId="53882A8B" w14:textId="77777777" w:rsidR="007F4444" w:rsidRDefault="007F4444" w:rsidP="007F4444">
      <w:pPr>
        <w:pStyle w:val="ListParagraph"/>
        <w:numPr>
          <w:ilvl w:val="1"/>
          <w:numId w:val="7"/>
        </w:numPr>
      </w:pPr>
      <w:r>
        <w:t xml:space="preserve">External Selection between Two (2) Sets of Process PID Controller Parameters </w:t>
      </w:r>
    </w:p>
    <w:p w14:paraId="29D4F881" w14:textId="77777777" w:rsidR="007F4444" w:rsidRDefault="007F4444" w:rsidP="007F4444">
      <w:pPr>
        <w:pStyle w:val="ListParagraph"/>
        <w:numPr>
          <w:ilvl w:val="1"/>
          <w:numId w:val="7"/>
        </w:numPr>
      </w:pPr>
      <w:r>
        <w:t>PID Sleep/Wake Up</w:t>
      </w:r>
    </w:p>
    <w:p w14:paraId="6A4E36D1" w14:textId="77777777" w:rsidR="007F4444" w:rsidRDefault="007F4444" w:rsidP="007F4444">
      <w:pPr>
        <w:pStyle w:val="ListParagraph"/>
        <w:numPr>
          <w:ilvl w:val="0"/>
          <w:numId w:val="7"/>
        </w:numPr>
      </w:pPr>
      <w:r w:rsidRPr="007F4444">
        <w:lastRenderedPageBreak/>
        <w:t>Motor Control Features</w:t>
      </w:r>
      <w:r>
        <w:t>:</w:t>
      </w:r>
    </w:p>
    <w:p w14:paraId="5599D47B" w14:textId="77777777" w:rsidR="007F4444" w:rsidRDefault="007F4444" w:rsidP="007F4444">
      <w:pPr>
        <w:pStyle w:val="ListParagraph"/>
        <w:numPr>
          <w:ilvl w:val="1"/>
          <w:numId w:val="7"/>
        </w:numPr>
      </w:pPr>
      <w:r>
        <w:t xml:space="preserve">Scalar (V/Hz) and Vector Modes of Motor Control </w:t>
      </w:r>
    </w:p>
    <w:p w14:paraId="09794363" w14:textId="77777777" w:rsidR="007F4444" w:rsidRDefault="007F4444" w:rsidP="007F4444">
      <w:pPr>
        <w:pStyle w:val="ListParagraph"/>
        <w:numPr>
          <w:ilvl w:val="1"/>
          <w:numId w:val="7"/>
        </w:numPr>
      </w:pPr>
      <w:r>
        <w:t xml:space="preserve">V/Hz Shapes </w:t>
      </w:r>
    </w:p>
    <w:p w14:paraId="0C1AD222" w14:textId="77777777" w:rsidR="007F4444" w:rsidRDefault="007F4444" w:rsidP="007F4444">
      <w:pPr>
        <w:pStyle w:val="ListParagraph"/>
        <w:numPr>
          <w:ilvl w:val="1"/>
          <w:numId w:val="7"/>
        </w:numPr>
      </w:pPr>
      <w:r>
        <w:t xml:space="preserve">Linear </w:t>
      </w:r>
    </w:p>
    <w:p w14:paraId="7BFC196C" w14:textId="77777777" w:rsidR="007F4444" w:rsidRDefault="007F4444" w:rsidP="007F4444">
      <w:pPr>
        <w:pStyle w:val="ListParagraph"/>
        <w:numPr>
          <w:ilvl w:val="1"/>
          <w:numId w:val="7"/>
        </w:numPr>
      </w:pPr>
      <w:r>
        <w:t xml:space="preserve">Squared </w:t>
      </w:r>
    </w:p>
    <w:p w14:paraId="1168317C" w14:textId="77777777" w:rsidR="007F4444" w:rsidRDefault="007F4444" w:rsidP="007F4444">
      <w:pPr>
        <w:pStyle w:val="ListParagraph"/>
        <w:numPr>
          <w:ilvl w:val="1"/>
          <w:numId w:val="7"/>
        </w:numPr>
      </w:pPr>
      <w:r>
        <w:t xml:space="preserve">Energy Optimization </w:t>
      </w:r>
    </w:p>
    <w:p w14:paraId="653F0F3A" w14:textId="77777777" w:rsidR="007F4444" w:rsidRDefault="007F4444" w:rsidP="007F4444">
      <w:pPr>
        <w:pStyle w:val="ListParagraph"/>
        <w:numPr>
          <w:ilvl w:val="1"/>
          <w:numId w:val="7"/>
        </w:numPr>
      </w:pPr>
      <w:r>
        <w:t xml:space="preserve">IR Compensation </w:t>
      </w:r>
    </w:p>
    <w:p w14:paraId="3F381237" w14:textId="77777777" w:rsidR="007F4444" w:rsidRDefault="007F4444" w:rsidP="007F4444">
      <w:pPr>
        <w:pStyle w:val="ListParagraph"/>
        <w:numPr>
          <w:ilvl w:val="1"/>
          <w:numId w:val="7"/>
        </w:numPr>
      </w:pPr>
      <w:r>
        <w:t xml:space="preserve">Slip Compensation </w:t>
      </w:r>
    </w:p>
    <w:p w14:paraId="651FA244" w14:textId="77777777" w:rsidR="007F4444" w:rsidRDefault="007F4444" w:rsidP="007F4444">
      <w:pPr>
        <w:pStyle w:val="ListParagraph"/>
        <w:numPr>
          <w:ilvl w:val="1"/>
          <w:numId w:val="7"/>
        </w:numPr>
      </w:pPr>
      <w:r>
        <w:t>Three (3) Critical Frequency Lockout Bands</w:t>
      </w:r>
    </w:p>
    <w:p w14:paraId="09A10630" w14:textId="77777777" w:rsidR="007F4444" w:rsidRDefault="007F4444" w:rsidP="007F4444">
      <w:pPr>
        <w:pStyle w:val="ListParagraph"/>
        <w:numPr>
          <w:ilvl w:val="0"/>
          <w:numId w:val="7"/>
        </w:numPr>
      </w:pPr>
      <w:r w:rsidRPr="007F4444">
        <w:t>Pre-programmable Protection Circuits</w:t>
      </w:r>
      <w:r>
        <w:t>:</w:t>
      </w:r>
    </w:p>
    <w:p w14:paraId="0177201B" w14:textId="77777777" w:rsidR="007F4444" w:rsidRDefault="007F4444" w:rsidP="007F4444">
      <w:pPr>
        <w:pStyle w:val="ListParagraph"/>
        <w:numPr>
          <w:ilvl w:val="1"/>
          <w:numId w:val="7"/>
        </w:numPr>
      </w:pPr>
      <w:r>
        <w:t xml:space="preserve">Overcurrent </w:t>
      </w:r>
    </w:p>
    <w:p w14:paraId="521755EB" w14:textId="77777777" w:rsidR="007F4444" w:rsidRDefault="007F4444" w:rsidP="007F4444">
      <w:pPr>
        <w:pStyle w:val="ListParagraph"/>
        <w:numPr>
          <w:ilvl w:val="1"/>
          <w:numId w:val="7"/>
        </w:numPr>
      </w:pPr>
      <w:r>
        <w:t xml:space="preserve">Short Circuit </w:t>
      </w:r>
    </w:p>
    <w:p w14:paraId="6447F55B" w14:textId="77777777" w:rsidR="007F4444" w:rsidRDefault="007F4444" w:rsidP="007F4444">
      <w:pPr>
        <w:pStyle w:val="ListParagraph"/>
        <w:numPr>
          <w:ilvl w:val="1"/>
          <w:numId w:val="7"/>
        </w:numPr>
      </w:pPr>
      <w:r>
        <w:t xml:space="preserve">Ground Fault </w:t>
      </w:r>
    </w:p>
    <w:p w14:paraId="379C9952" w14:textId="77777777" w:rsidR="007F4444" w:rsidRDefault="007F4444" w:rsidP="007F4444">
      <w:pPr>
        <w:pStyle w:val="ListParagraph"/>
        <w:numPr>
          <w:ilvl w:val="1"/>
          <w:numId w:val="7"/>
        </w:numPr>
      </w:pPr>
      <w:r>
        <w:t xml:space="preserve">Over Voltage </w:t>
      </w:r>
    </w:p>
    <w:p w14:paraId="0DB2C2E6" w14:textId="77777777" w:rsidR="007F4444" w:rsidRDefault="007F4444" w:rsidP="007F4444">
      <w:pPr>
        <w:pStyle w:val="ListParagraph"/>
        <w:numPr>
          <w:ilvl w:val="1"/>
          <w:numId w:val="7"/>
        </w:numPr>
      </w:pPr>
      <w:r>
        <w:t xml:space="preserve">Under Voltage </w:t>
      </w:r>
    </w:p>
    <w:p w14:paraId="1DEB9872" w14:textId="77777777" w:rsidR="007F4444" w:rsidRDefault="007F4444" w:rsidP="007F4444">
      <w:pPr>
        <w:pStyle w:val="ListParagraph"/>
        <w:numPr>
          <w:ilvl w:val="2"/>
          <w:numId w:val="7"/>
        </w:numPr>
      </w:pPr>
      <w:r>
        <w:t xml:space="preserve">Input Phase Loss </w:t>
      </w:r>
    </w:p>
    <w:p w14:paraId="28760AEF" w14:textId="77777777" w:rsidR="007F4444" w:rsidRDefault="007F4444" w:rsidP="007F4444">
      <w:pPr>
        <w:pStyle w:val="ListParagraph"/>
        <w:numPr>
          <w:ilvl w:val="1"/>
          <w:numId w:val="7"/>
        </w:numPr>
      </w:pPr>
      <w:r>
        <w:t>Output Device (IGBT) Over Temperature</w:t>
      </w:r>
    </w:p>
    <w:p w14:paraId="72440B4D" w14:textId="77777777" w:rsidR="007F4444" w:rsidRDefault="007F4444" w:rsidP="007F4444">
      <w:pPr>
        <w:pStyle w:val="ListParagraph"/>
        <w:numPr>
          <w:ilvl w:val="1"/>
          <w:numId w:val="7"/>
        </w:numPr>
      </w:pPr>
      <w:r>
        <w:t xml:space="preserve">Adjustable Current Limit Regulator </w:t>
      </w:r>
    </w:p>
    <w:p w14:paraId="37728A86" w14:textId="77777777" w:rsidR="007F4444" w:rsidRDefault="007F4444" w:rsidP="007F4444">
      <w:pPr>
        <w:pStyle w:val="ListParagraph"/>
        <w:numPr>
          <w:ilvl w:val="1"/>
          <w:numId w:val="7"/>
        </w:numPr>
      </w:pPr>
      <w:r>
        <w:t>UL508C approved Electronic Motor Overload (I</w:t>
      </w:r>
      <w:r w:rsidRPr="007F4444">
        <w:rPr>
          <w:vertAlign w:val="superscript"/>
        </w:rPr>
        <w:t>2</w:t>
      </w:r>
      <w:r>
        <w:t>T)</w:t>
      </w:r>
    </w:p>
    <w:p w14:paraId="403912C4" w14:textId="77777777" w:rsidR="007F4444" w:rsidRDefault="007F4444" w:rsidP="007F4444">
      <w:pPr>
        <w:pStyle w:val="ListParagraph"/>
        <w:numPr>
          <w:ilvl w:val="0"/>
          <w:numId w:val="7"/>
        </w:numPr>
      </w:pPr>
      <w:r w:rsidRPr="007F4444">
        <w:t>Programmable Fault Functions for Protection Include</w:t>
      </w:r>
      <w:r>
        <w:t>:</w:t>
      </w:r>
    </w:p>
    <w:p w14:paraId="6891CC1B" w14:textId="77777777" w:rsidR="007F4444" w:rsidRDefault="007F4444" w:rsidP="007F4444">
      <w:pPr>
        <w:pStyle w:val="ListParagraph"/>
        <w:numPr>
          <w:ilvl w:val="1"/>
          <w:numId w:val="7"/>
        </w:numPr>
      </w:pPr>
      <w:r>
        <w:t xml:space="preserve">Loss of Analog Input </w:t>
      </w:r>
    </w:p>
    <w:p w14:paraId="3C501F05" w14:textId="77777777" w:rsidR="007F4444" w:rsidRDefault="007F4444" w:rsidP="007F4444">
      <w:pPr>
        <w:pStyle w:val="ListParagraph"/>
        <w:numPr>
          <w:ilvl w:val="1"/>
          <w:numId w:val="7"/>
        </w:numPr>
      </w:pPr>
      <w:r>
        <w:t xml:space="preserve">Panel Loss </w:t>
      </w:r>
    </w:p>
    <w:p w14:paraId="68C2DC47" w14:textId="77777777" w:rsidR="007F4444" w:rsidRDefault="007F4444" w:rsidP="007F4444">
      <w:pPr>
        <w:pStyle w:val="ListParagraph"/>
        <w:numPr>
          <w:ilvl w:val="1"/>
          <w:numId w:val="7"/>
        </w:numPr>
      </w:pPr>
      <w:r>
        <w:t xml:space="preserve">External Fault </w:t>
      </w:r>
    </w:p>
    <w:p w14:paraId="16898B5A" w14:textId="77777777" w:rsidR="007F4444" w:rsidRDefault="007F4444" w:rsidP="007F4444">
      <w:pPr>
        <w:pStyle w:val="ListParagraph"/>
        <w:numPr>
          <w:ilvl w:val="1"/>
          <w:numId w:val="7"/>
        </w:numPr>
      </w:pPr>
      <w:r>
        <w:t xml:space="preserve">Motor Thermal Protection </w:t>
      </w:r>
    </w:p>
    <w:p w14:paraId="35B3C354" w14:textId="77777777" w:rsidR="007F4444" w:rsidRDefault="007F4444" w:rsidP="007F4444">
      <w:pPr>
        <w:pStyle w:val="ListParagraph"/>
        <w:numPr>
          <w:ilvl w:val="1"/>
          <w:numId w:val="7"/>
        </w:numPr>
      </w:pPr>
      <w:r>
        <w:t xml:space="preserve">Stall </w:t>
      </w:r>
    </w:p>
    <w:p w14:paraId="4C5939DE" w14:textId="77777777" w:rsidR="007F4444" w:rsidRDefault="007F4444" w:rsidP="007F4444">
      <w:pPr>
        <w:pStyle w:val="ListParagraph"/>
        <w:numPr>
          <w:ilvl w:val="1"/>
          <w:numId w:val="7"/>
        </w:numPr>
      </w:pPr>
      <w:r>
        <w:t xml:space="preserve">Under load </w:t>
      </w:r>
    </w:p>
    <w:p w14:paraId="160DD703" w14:textId="77777777" w:rsidR="007F4444" w:rsidRDefault="007F4444" w:rsidP="007F4444">
      <w:pPr>
        <w:pStyle w:val="ListParagraph"/>
        <w:numPr>
          <w:ilvl w:val="1"/>
          <w:numId w:val="7"/>
        </w:numPr>
      </w:pPr>
      <w:r>
        <w:t xml:space="preserve">Motor Phase Loss </w:t>
      </w:r>
    </w:p>
    <w:p w14:paraId="2BFE4E01" w14:textId="77777777" w:rsidR="007F4444" w:rsidRDefault="007F4444" w:rsidP="007F4444">
      <w:pPr>
        <w:pStyle w:val="ListParagraph"/>
        <w:numPr>
          <w:ilvl w:val="1"/>
          <w:numId w:val="7"/>
        </w:numPr>
      </w:pPr>
      <w:r>
        <w:t>Ground Fault</w:t>
      </w:r>
    </w:p>
    <w:p w14:paraId="560353E1" w14:textId="77777777" w:rsidR="007F4444" w:rsidRDefault="007F4444" w:rsidP="007F4444">
      <w:pPr>
        <w:pStyle w:val="ListParagraph"/>
        <w:numPr>
          <w:ilvl w:val="0"/>
          <w:numId w:val="7"/>
        </w:numPr>
      </w:pPr>
      <w:r w:rsidRPr="007F4444">
        <w:t>Input Impedance</w:t>
      </w:r>
    </w:p>
    <w:p w14:paraId="58B5BE92" w14:textId="77777777" w:rsidR="007F4444" w:rsidRDefault="007F4444" w:rsidP="007F4444">
      <w:pPr>
        <w:pStyle w:val="ListParagraph"/>
        <w:numPr>
          <w:ilvl w:val="1"/>
          <w:numId w:val="7"/>
        </w:numPr>
      </w:pPr>
      <w:r w:rsidRPr="007F4444">
        <w:t>5% Equivalent Impedance with Internal Reactors(s)</w:t>
      </w:r>
    </w:p>
    <w:p w14:paraId="4F5CCD17" w14:textId="77777777" w:rsidR="007F4444" w:rsidRDefault="007F4444" w:rsidP="007F4444">
      <w:pPr>
        <w:pStyle w:val="ListParagraph"/>
        <w:numPr>
          <w:ilvl w:val="0"/>
          <w:numId w:val="7"/>
        </w:numPr>
      </w:pPr>
      <w:r w:rsidRPr="007F4444">
        <w:t>Include Ethernet Card</w:t>
      </w:r>
    </w:p>
    <w:p w14:paraId="3634D455" w14:textId="77777777" w:rsidR="007F4444" w:rsidRDefault="007F4444" w:rsidP="007F4444">
      <w:pPr>
        <w:pStyle w:val="ListParagraph"/>
        <w:numPr>
          <w:ilvl w:val="1"/>
          <w:numId w:val="7"/>
        </w:numPr>
      </w:pPr>
      <w:r>
        <w:t xml:space="preserve">Modbus/TCP adapter </w:t>
      </w:r>
      <w:r w:rsidRPr="007F4444">
        <w:t>( one port) shall be included with the specified VFD.</w:t>
      </w:r>
    </w:p>
    <w:p w14:paraId="23C286B7" w14:textId="77777777" w:rsidR="007F4444" w:rsidRDefault="007F4444" w:rsidP="007F4444"/>
    <w:p w14:paraId="78B6D90B" w14:textId="77777777" w:rsidR="007F4444" w:rsidRPr="0077280F" w:rsidRDefault="007F4444" w:rsidP="007F4444">
      <w:pPr>
        <w:rPr>
          <w:b/>
          <w:bCs/>
        </w:rPr>
      </w:pPr>
      <w:r w:rsidRPr="0077280F">
        <w:rPr>
          <w:b/>
          <w:bCs/>
        </w:rPr>
        <w:t>General Specification Requirements:</w:t>
      </w:r>
    </w:p>
    <w:p w14:paraId="19B16E8A" w14:textId="77777777" w:rsidR="007F4444" w:rsidRDefault="007F4444" w:rsidP="007F4444"/>
    <w:p w14:paraId="46EA5B34" w14:textId="77777777" w:rsidR="007F4444" w:rsidRDefault="007F4444" w:rsidP="007F4444">
      <w:pPr>
        <w:pStyle w:val="ListParagraph"/>
        <w:numPr>
          <w:ilvl w:val="0"/>
          <w:numId w:val="8"/>
        </w:numPr>
      </w:pPr>
      <w:r>
        <w:t>Any changes to these features, specifications and requirements shall be put in writing by the vendor and approved by the NELHA Officer-in-Charge (OIC). For the sake of this solicitation and installation of the equipment, the NELHA OIC will be Keith Olson, Chief Operations and Science Officer or his designated representative.</w:t>
      </w:r>
    </w:p>
    <w:p w14:paraId="27B9C723" w14:textId="1C555421" w:rsidR="007F4444" w:rsidRDefault="007F4444" w:rsidP="007F4444">
      <w:pPr>
        <w:pStyle w:val="ListParagraph"/>
        <w:numPr>
          <w:ilvl w:val="0"/>
          <w:numId w:val="8"/>
        </w:numPr>
      </w:pPr>
      <w:r>
        <w:t xml:space="preserve">Manufacturer/Vendor shall provide </w:t>
      </w:r>
      <w:r w:rsidR="0077280F">
        <w:t xml:space="preserve">on-site or </w:t>
      </w:r>
      <w:r>
        <w:t>on-line (Zoom or Teams) start up assistance by a factory authorized and trained technician.</w:t>
      </w:r>
    </w:p>
    <w:p w14:paraId="6B8075E4" w14:textId="77777777" w:rsidR="00633AC9" w:rsidRDefault="00633AC9" w:rsidP="00633AC9">
      <w:pPr>
        <w:pStyle w:val="ListParagraph"/>
        <w:numPr>
          <w:ilvl w:val="0"/>
          <w:numId w:val="8"/>
        </w:numPr>
      </w:pPr>
      <w:r>
        <w:t>Warranty: 2 year on site parts and labor from date of shipment with NELHA Technicians performing the install and start up.</w:t>
      </w:r>
    </w:p>
    <w:p w14:paraId="7115DB61" w14:textId="2A1218B2" w:rsidR="007F4444" w:rsidRDefault="007F4444" w:rsidP="007F4444">
      <w:pPr>
        <w:pStyle w:val="ListParagraph"/>
        <w:numPr>
          <w:ilvl w:val="0"/>
          <w:numId w:val="8"/>
        </w:numPr>
      </w:pPr>
      <w:r>
        <w:lastRenderedPageBreak/>
        <w:t>The VFD shall be ABB ACQ580 Series VFD's for Water Pumping Application, Drive Only; model ABB ACQ580-01-124A-4 or Equal VFD in strict accordance with the above features, specifications, and services.</w:t>
      </w:r>
    </w:p>
    <w:p w14:paraId="6E8DFAC4" w14:textId="77777777" w:rsidR="007F4444" w:rsidRDefault="007F4444" w:rsidP="007F4444"/>
    <w:p w14:paraId="57DA2C02" w14:textId="77777777" w:rsidR="007F4444" w:rsidRPr="0077280F" w:rsidRDefault="007F4444" w:rsidP="007F4444">
      <w:pPr>
        <w:rPr>
          <w:b/>
          <w:bCs/>
        </w:rPr>
      </w:pPr>
      <w:r w:rsidRPr="0077280F">
        <w:rPr>
          <w:b/>
          <w:bCs/>
        </w:rPr>
        <w:t>Communication and Control Requirements:</w:t>
      </w:r>
    </w:p>
    <w:p w14:paraId="67D73DD6" w14:textId="77777777" w:rsidR="007F4444" w:rsidRDefault="007F4444" w:rsidP="007F4444"/>
    <w:p w14:paraId="476C3746" w14:textId="77777777" w:rsidR="007F4444" w:rsidRDefault="007F4444" w:rsidP="007F4444">
      <w:pPr>
        <w:pStyle w:val="ListParagraph"/>
        <w:numPr>
          <w:ilvl w:val="0"/>
          <w:numId w:val="9"/>
        </w:numPr>
      </w:pPr>
      <w:r w:rsidRPr="007F4444">
        <w:t>New VFD will be required to communicate with, take a lead or following roles in the PID controls with client's current ABB drives. VFD manufacturer shall demonstrate that they can integrate seamlessly with client's current inventory of ABB, ACH 550-UH drives when in PID lead or following roles.</w:t>
      </w:r>
    </w:p>
    <w:p w14:paraId="1D914DED" w14:textId="10893D79" w:rsidR="007F4444" w:rsidRDefault="007F4444" w:rsidP="007F4444">
      <w:pPr>
        <w:pStyle w:val="ListParagraph"/>
        <w:numPr>
          <w:ilvl w:val="0"/>
          <w:numId w:val="9"/>
        </w:numPr>
      </w:pPr>
      <w:r w:rsidRPr="007F4444">
        <w:t>The VFD should include a Pump and Fan Alteration (PFA) mode of operation. The PFA function should contain the following major features:</w:t>
      </w:r>
    </w:p>
    <w:p w14:paraId="6A673A3D" w14:textId="77777777" w:rsidR="007F4444" w:rsidRDefault="007F4444" w:rsidP="007F4444">
      <w:pPr>
        <w:pStyle w:val="ListParagraph"/>
        <w:numPr>
          <w:ilvl w:val="1"/>
          <w:numId w:val="9"/>
        </w:numPr>
      </w:pPr>
      <w:r>
        <w:t>The VFD controls the motor of pump no. 1, varying the motor speed to control the pump capacity. This motor is the speed regulated motor.</w:t>
      </w:r>
    </w:p>
    <w:p w14:paraId="15321865" w14:textId="77777777" w:rsidR="007F4444" w:rsidRDefault="007F4444" w:rsidP="007F4444">
      <w:pPr>
        <w:pStyle w:val="ListParagraph"/>
        <w:numPr>
          <w:ilvl w:val="1"/>
          <w:numId w:val="9"/>
        </w:numPr>
      </w:pPr>
      <w:r>
        <w:t>Direct line connections power the motor of pump no. 2 and pump no.3, etc. The ACI-1550 switches pump no. 2 (and then pump no. 3, etc.) on and off as needed. These motors are auxiliary motors.</w:t>
      </w:r>
    </w:p>
    <w:p w14:paraId="3DDE9330" w14:textId="350D56E2" w:rsidR="007F4444" w:rsidRDefault="007F4444" w:rsidP="007F4444">
      <w:pPr>
        <w:pStyle w:val="ListParagraph"/>
        <w:numPr>
          <w:ilvl w:val="1"/>
          <w:numId w:val="9"/>
        </w:numPr>
      </w:pPr>
      <w:r>
        <w:t>The VFD PID control uses two signals: a process reference and an actual value feedback.</w:t>
      </w:r>
    </w:p>
    <w:p w14:paraId="1EC170A1" w14:textId="77777777" w:rsidR="007F4444" w:rsidRDefault="007F4444" w:rsidP="007F4444">
      <w:pPr>
        <w:pStyle w:val="ListParagraph"/>
        <w:numPr>
          <w:ilvl w:val="1"/>
          <w:numId w:val="9"/>
        </w:numPr>
      </w:pPr>
      <w:r>
        <w:t>The PID controller adjusts the speed (frequency) of the first pump such that the actual value follows the process reference.</w:t>
      </w:r>
    </w:p>
    <w:p w14:paraId="7E0AA24E" w14:textId="02ECA911" w:rsidR="007F4444" w:rsidRDefault="007F4444" w:rsidP="007F4444">
      <w:pPr>
        <w:pStyle w:val="ListParagraph"/>
        <w:numPr>
          <w:ilvl w:val="2"/>
          <w:numId w:val="9"/>
        </w:numPr>
      </w:pPr>
      <w:r>
        <w:t>When demand (defined by the process reference) exceeds the first motor's capacity ( user defined as a frequency limit), the PFA control automatically starts an auxiliary pump. The PFA also reduces the speed of the first pump to account for the auxiliary pump's addition to total output. Then, as before, the PID controller adjusts the speed (frequency) of the first pump such that the actual value follows the process reference. If demand continues to increase, PFA adds additional auxiliary pumps, using the same process.</w:t>
      </w:r>
    </w:p>
    <w:p w14:paraId="79019806" w14:textId="77777777" w:rsidR="007F4444" w:rsidRDefault="007F4444" w:rsidP="007F4444">
      <w:pPr>
        <w:pStyle w:val="ListParagraph"/>
        <w:numPr>
          <w:ilvl w:val="1"/>
          <w:numId w:val="9"/>
        </w:numPr>
      </w:pPr>
      <w:r>
        <w:t>When demand drops, such that the first pump speed falls below a minimum limit, the PFA control automatically stops an auxiliary pump. The PFA also increases the speed of the first pump to account for the auxiliary pump’s missing output.</w:t>
      </w:r>
    </w:p>
    <w:p w14:paraId="4D320A9A" w14:textId="7860451B" w:rsidR="007F4444" w:rsidRDefault="007F4444" w:rsidP="007F4444">
      <w:pPr>
        <w:pStyle w:val="ListParagraph"/>
        <w:numPr>
          <w:ilvl w:val="1"/>
          <w:numId w:val="9"/>
        </w:numPr>
      </w:pPr>
      <w:r>
        <w:t>An Interlock function (when enabled) identifies off-line (out of service) motors, and the PFA control skips to the next available motor in the sequence.</w:t>
      </w:r>
    </w:p>
    <w:p w14:paraId="13CD897E" w14:textId="415B5084" w:rsidR="007F4444" w:rsidRDefault="007F4444" w:rsidP="007F4444">
      <w:pPr>
        <w:pStyle w:val="ListParagraph"/>
        <w:numPr>
          <w:ilvl w:val="1"/>
          <w:numId w:val="9"/>
        </w:numPr>
      </w:pPr>
      <w:r>
        <w:t>An Auto</w:t>
      </w:r>
      <w:r w:rsidR="00F93218">
        <w:t>-</w:t>
      </w:r>
      <w:r>
        <w:t>change function (when enabled and with the appropriate switchgear) equalizes duty time between the pump motors. Auto</w:t>
      </w:r>
      <w:r w:rsidR="00F93218">
        <w:t>-</w:t>
      </w:r>
      <w:r>
        <w:t>change periodically increments the position of each motor in the rotation - the speed regulated motor becomes the last auxiliary motor, the first auxiliary motor becomes the speed regulated motor, etc.</w:t>
      </w:r>
    </w:p>
    <w:p w14:paraId="4F206E8E" w14:textId="77777777" w:rsidR="007F4444" w:rsidRDefault="007F4444" w:rsidP="007F4444">
      <w:pPr>
        <w:pStyle w:val="ListParagraph"/>
        <w:numPr>
          <w:ilvl w:val="1"/>
          <w:numId w:val="9"/>
        </w:numPr>
      </w:pPr>
      <w:r>
        <w:t>The VFD's programmable relays are capable of interfacing with the PFA function.</w:t>
      </w:r>
    </w:p>
    <w:p w14:paraId="2A3E17E0" w14:textId="77777777" w:rsidR="007F4444" w:rsidRDefault="007F4444" w:rsidP="007F4444">
      <w:pPr>
        <w:pStyle w:val="ListParagraph"/>
        <w:numPr>
          <w:ilvl w:val="0"/>
          <w:numId w:val="9"/>
        </w:numPr>
      </w:pPr>
      <w:r>
        <w:t>Variable Frequency Drive Modbus Register must contain the following:</w:t>
      </w:r>
    </w:p>
    <w:p w14:paraId="2B26C17F" w14:textId="77777777" w:rsidR="007F4444" w:rsidRDefault="007F4444" w:rsidP="007F4444">
      <w:pPr>
        <w:pStyle w:val="ListParagraph"/>
        <w:numPr>
          <w:ilvl w:val="1"/>
          <w:numId w:val="9"/>
        </w:numPr>
      </w:pPr>
      <w:r>
        <w:lastRenderedPageBreak/>
        <w:t>A Control Word capable of receiving and writing a 16-bit Word from NELHA's current SCADA system for Command/Control purposes.</w:t>
      </w:r>
    </w:p>
    <w:p w14:paraId="08D9E5CE" w14:textId="77777777" w:rsidR="007F4444" w:rsidRDefault="007F4444" w:rsidP="007F4444">
      <w:pPr>
        <w:pStyle w:val="ListParagraph"/>
        <w:numPr>
          <w:ilvl w:val="1"/>
          <w:numId w:val="9"/>
        </w:numPr>
      </w:pPr>
      <w:r>
        <w:t>A Reference 1 parameter capable of receiving and writing data from NELHA's current SCADA system with a range of 0 to 20000 for speed control purposes.</w:t>
      </w:r>
    </w:p>
    <w:p w14:paraId="2A51B9F3" w14:textId="77777777" w:rsidR="007F4444" w:rsidRDefault="007F4444" w:rsidP="007F4444">
      <w:pPr>
        <w:pStyle w:val="ListParagraph"/>
        <w:numPr>
          <w:ilvl w:val="1"/>
          <w:numId w:val="9"/>
        </w:numPr>
      </w:pPr>
      <w:r>
        <w:t>A Reference 2 parameter capable of receiving and writing data from NELHA's current SCADA system with a range of 0 to 10000 for speed control purposes.</w:t>
      </w:r>
    </w:p>
    <w:p w14:paraId="1C5755E7" w14:textId="77777777" w:rsidR="007F4444" w:rsidRDefault="007F4444" w:rsidP="007F4444">
      <w:pPr>
        <w:pStyle w:val="ListParagraph"/>
        <w:numPr>
          <w:ilvl w:val="1"/>
          <w:numId w:val="9"/>
        </w:numPr>
      </w:pPr>
      <w:r>
        <w:t>A read only STATUS WORD capable writing data to NELHA's current SCADA system for the purpose of monitoring the current status of the VFD.</w:t>
      </w:r>
    </w:p>
    <w:p w14:paraId="7CB77631" w14:textId="4C95D983" w:rsidR="007F4444" w:rsidRDefault="007F4444" w:rsidP="007F4444">
      <w:pPr>
        <w:pStyle w:val="ListParagraph"/>
        <w:numPr>
          <w:ilvl w:val="1"/>
          <w:numId w:val="9"/>
        </w:numPr>
      </w:pPr>
      <w:r w:rsidRPr="007F4444">
        <w:t>A read only FAULT WORD capable of writing data to NELHA 's current SCADA system for the purposing of monitoring active VFD faults.</w:t>
      </w:r>
    </w:p>
    <w:p w14:paraId="19B84DEB" w14:textId="77777777" w:rsidR="00F93218" w:rsidRDefault="00F93218" w:rsidP="00F93218"/>
    <w:p w14:paraId="64B2C9C8" w14:textId="6A541460" w:rsidR="00F93218" w:rsidRDefault="00F93218" w:rsidP="00F93218">
      <w:pPr>
        <w:rPr>
          <w:b/>
          <w:bCs/>
        </w:rPr>
      </w:pPr>
      <w:r>
        <w:rPr>
          <w:b/>
          <w:bCs/>
        </w:rPr>
        <w:t>Hot Swappable</w:t>
      </w:r>
      <w:r w:rsidRPr="0077280F">
        <w:rPr>
          <w:b/>
          <w:bCs/>
        </w:rPr>
        <w:t xml:space="preserve"> Requirements:</w:t>
      </w:r>
    </w:p>
    <w:p w14:paraId="318B2660" w14:textId="77777777" w:rsidR="00F93218" w:rsidRPr="0077280F" w:rsidRDefault="00F93218" w:rsidP="00F93218">
      <w:pPr>
        <w:rPr>
          <w:b/>
          <w:bCs/>
        </w:rPr>
      </w:pPr>
    </w:p>
    <w:p w14:paraId="3580D256" w14:textId="6B448541" w:rsidR="00F93218" w:rsidRDefault="00F93218" w:rsidP="00F93218">
      <w:pPr>
        <w:pStyle w:val="ListParagraph"/>
        <w:numPr>
          <w:ilvl w:val="0"/>
          <w:numId w:val="11"/>
        </w:numPr>
      </w:pPr>
      <w:r w:rsidRPr="007F4444">
        <w:t xml:space="preserve">New VFD will be required to </w:t>
      </w:r>
      <w:r>
        <w:t>fit in the current VFD wall mounted locations with minimal movement of:</w:t>
      </w:r>
    </w:p>
    <w:p w14:paraId="0DC3C38A" w14:textId="1633D14A" w:rsidR="00F93218" w:rsidRDefault="00F93218" w:rsidP="00F93218">
      <w:pPr>
        <w:pStyle w:val="ListParagraph"/>
        <w:numPr>
          <w:ilvl w:val="1"/>
          <w:numId w:val="11"/>
        </w:numPr>
      </w:pPr>
      <w:r>
        <w:t>Pump motor conductors</w:t>
      </w:r>
    </w:p>
    <w:p w14:paraId="1AD6892A" w14:textId="649468EF" w:rsidR="00F93218" w:rsidRDefault="00F93218" w:rsidP="00F93218">
      <w:pPr>
        <w:pStyle w:val="ListParagraph"/>
        <w:numPr>
          <w:ilvl w:val="1"/>
          <w:numId w:val="11"/>
        </w:numPr>
      </w:pPr>
      <w:r>
        <w:t>Communication cables</w:t>
      </w:r>
    </w:p>
    <w:p w14:paraId="5B097FA1" w14:textId="28AF3F92" w:rsidR="00F93218" w:rsidRDefault="00F93218" w:rsidP="00F93218">
      <w:pPr>
        <w:pStyle w:val="ListParagraph"/>
        <w:numPr>
          <w:ilvl w:val="1"/>
          <w:numId w:val="11"/>
        </w:numPr>
      </w:pPr>
      <w:r>
        <w:t>Wall mounted plates and mounting brackets.</w:t>
      </w:r>
    </w:p>
    <w:p w14:paraId="2F0B6F1F" w14:textId="66267C4F" w:rsidR="00F93218" w:rsidRDefault="00F93218" w:rsidP="00F93218"/>
    <w:sectPr w:rsidR="00F93218" w:rsidSect="007A06E6">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10D5DD" w14:textId="77777777" w:rsidR="00F04A76" w:rsidRDefault="00F04A76" w:rsidP="0077280F">
      <w:r>
        <w:separator/>
      </w:r>
    </w:p>
  </w:endnote>
  <w:endnote w:type="continuationSeparator" w:id="0">
    <w:p w14:paraId="71F20E66" w14:textId="77777777" w:rsidR="00F04A76" w:rsidRDefault="00F04A76" w:rsidP="007728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29D4A6" w14:textId="77777777" w:rsidR="009F3629" w:rsidRDefault="009F3629">
    <w:pPr>
      <w:ind w:right="51"/>
      <w:jc w:val="right"/>
    </w:pPr>
    <w:r>
      <w:rPr>
        <w:rFonts w:ascii="Calibri" w:eastAsia="Calibri" w:hAnsi="Calibri" w:cs="Calibri"/>
        <w:sz w:val="22"/>
      </w:rPr>
      <w:fldChar w:fldCharType="begin"/>
    </w:r>
    <w:r>
      <w:instrText xml:space="preserve"> PAGE   \* MERGEFORMAT </w:instrText>
    </w:r>
    <w:r>
      <w:rPr>
        <w:rFonts w:ascii="Calibri" w:eastAsia="Calibri" w:hAnsi="Calibri" w:cs="Calibri"/>
        <w:sz w:val="22"/>
      </w:rP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Courier New" w:eastAsia="Courier New" w:hAnsi="Courier New" w:cs="Courier New"/>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1DC15F" w14:textId="77777777" w:rsidR="009F3629" w:rsidRDefault="009F3629">
    <w:pPr>
      <w:ind w:right="51"/>
      <w:jc w:val="right"/>
    </w:pPr>
    <w:r>
      <w:rPr>
        <w:rFonts w:ascii="Calibri" w:eastAsia="Calibri" w:hAnsi="Calibri" w:cs="Calibri"/>
        <w:sz w:val="22"/>
      </w:rPr>
      <w:fldChar w:fldCharType="begin"/>
    </w:r>
    <w:r>
      <w:instrText xml:space="preserve"> PAGE   \* MERGEFORMAT </w:instrText>
    </w:r>
    <w:r>
      <w:rPr>
        <w:rFonts w:ascii="Calibri" w:eastAsia="Calibri" w:hAnsi="Calibri" w:cs="Calibri"/>
        <w:sz w:val="22"/>
      </w:rP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Courier New" w:eastAsia="Courier New" w:hAnsi="Courier New" w:cs="Courier New"/>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868AF4" w14:textId="77777777" w:rsidR="009F3629" w:rsidRDefault="009F3629">
    <w:pPr>
      <w:ind w:right="51"/>
      <w:jc w:val="right"/>
    </w:pPr>
    <w:r>
      <w:rPr>
        <w:rFonts w:ascii="Calibri" w:eastAsia="Calibri" w:hAnsi="Calibri" w:cs="Calibri"/>
        <w:sz w:val="22"/>
      </w:rPr>
      <w:fldChar w:fldCharType="begin"/>
    </w:r>
    <w:r>
      <w:instrText xml:space="preserve"> PAGE   \* MERGEFORMAT </w:instrText>
    </w:r>
    <w:r>
      <w:rPr>
        <w:rFonts w:ascii="Calibri" w:eastAsia="Calibri" w:hAnsi="Calibri" w:cs="Calibri"/>
        <w:sz w:val="22"/>
      </w:rPr>
      <w:fldChar w:fldCharType="separate"/>
    </w:r>
    <w:r>
      <w:rPr>
        <w:rFonts w:ascii="Times New Roman" w:eastAsia="Times New Roman" w:hAnsi="Times New Roman" w:cs="Times New Roman"/>
        <w:sz w:val="20"/>
      </w:rPr>
      <w:t>1</w:t>
    </w:r>
    <w:r>
      <w:rPr>
        <w:rFonts w:ascii="Times New Roman" w:eastAsia="Times New Roman" w:hAnsi="Times New Roman" w:cs="Times New Roman"/>
        <w:sz w:val="20"/>
      </w:rPr>
      <w:fldChar w:fldCharType="end"/>
    </w:r>
    <w:r>
      <w:rPr>
        <w:rFonts w:ascii="Courier New" w:eastAsia="Courier New" w:hAnsi="Courier New" w:cs="Courier New"/>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BFC2A1" w14:textId="77777777" w:rsidR="00F04A76" w:rsidRDefault="00F04A76" w:rsidP="0077280F">
      <w:r>
        <w:separator/>
      </w:r>
    </w:p>
  </w:footnote>
  <w:footnote w:type="continuationSeparator" w:id="0">
    <w:p w14:paraId="4FE97DA5" w14:textId="77777777" w:rsidR="00F04A76" w:rsidRDefault="00F04A76" w:rsidP="007728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6E73DD" w14:textId="77777777" w:rsidR="009F3629" w:rsidRDefault="009F3629" w:rsidP="0077280F">
    <w:pPr>
      <w:pStyle w:val="Header"/>
      <w:jc w:val="center"/>
    </w:pPr>
    <w:r w:rsidRPr="00F24AB2">
      <w:t xml:space="preserve">NELHA </w:t>
    </w:r>
    <w:r>
      <w:t>Variable Frequency Drive Procurement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315D58"/>
    <w:multiLevelType w:val="hybridMultilevel"/>
    <w:tmpl w:val="6D4A3FF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26860B8"/>
    <w:multiLevelType w:val="hybridMultilevel"/>
    <w:tmpl w:val="7DEEB3C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02C6507"/>
    <w:multiLevelType w:val="hybridMultilevel"/>
    <w:tmpl w:val="336C0A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6314DE3"/>
    <w:multiLevelType w:val="hybridMultilevel"/>
    <w:tmpl w:val="87BA934A"/>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4B6752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4192799"/>
    <w:multiLevelType w:val="hybridMultilevel"/>
    <w:tmpl w:val="87BA93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4775399"/>
    <w:multiLevelType w:val="hybridMultilevel"/>
    <w:tmpl w:val="87BA934A"/>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6527249"/>
    <w:multiLevelType w:val="hybridMultilevel"/>
    <w:tmpl w:val="6D4A3FF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3DB4098"/>
    <w:multiLevelType w:val="hybridMultilevel"/>
    <w:tmpl w:val="7DEEB3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B290892"/>
    <w:multiLevelType w:val="multilevel"/>
    <w:tmpl w:val="0409001F"/>
    <w:styleLink w:val="111111"/>
    <w:lvl w:ilvl="0">
      <w:start w:val="1"/>
      <w:numFmt w:val="decimal"/>
      <w:lvlText w:val="%1."/>
      <w:lvlJc w:val="left"/>
      <w:pPr>
        <w:ind w:left="360" w:hanging="360"/>
      </w:pPr>
      <w:rPr>
        <w:rFonts w:ascii="Times New Roman" w:hAnsi="Times New Roman"/>
        <w:b/>
        <w:color w:val="17365D"/>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B9535AB"/>
    <w:multiLevelType w:val="hybridMultilevel"/>
    <w:tmpl w:val="4790B7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874148062">
    <w:abstractNumId w:val="4"/>
  </w:num>
  <w:num w:numId="2" w16cid:durableId="1397315390">
    <w:abstractNumId w:val="9"/>
  </w:num>
  <w:num w:numId="3" w16cid:durableId="2096123779">
    <w:abstractNumId w:val="2"/>
  </w:num>
  <w:num w:numId="4" w16cid:durableId="1560170439">
    <w:abstractNumId w:val="7"/>
  </w:num>
  <w:num w:numId="5" w16cid:durableId="2132627569">
    <w:abstractNumId w:val="8"/>
  </w:num>
  <w:num w:numId="6" w16cid:durableId="256600195">
    <w:abstractNumId w:val="5"/>
  </w:num>
  <w:num w:numId="7" w16cid:durableId="893931193">
    <w:abstractNumId w:val="0"/>
  </w:num>
  <w:num w:numId="8" w16cid:durableId="1225799337">
    <w:abstractNumId w:val="1"/>
  </w:num>
  <w:num w:numId="9" w16cid:durableId="1422528452">
    <w:abstractNumId w:val="3"/>
  </w:num>
  <w:num w:numId="10" w16cid:durableId="741608914">
    <w:abstractNumId w:val="10"/>
  </w:num>
  <w:num w:numId="11" w16cid:durableId="184681795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4AB2"/>
    <w:rsid w:val="000228A5"/>
    <w:rsid w:val="00022B33"/>
    <w:rsid w:val="0013430C"/>
    <w:rsid w:val="0014459E"/>
    <w:rsid w:val="001624E0"/>
    <w:rsid w:val="00176E6F"/>
    <w:rsid w:val="00206F82"/>
    <w:rsid w:val="00331928"/>
    <w:rsid w:val="00354888"/>
    <w:rsid w:val="003A5B78"/>
    <w:rsid w:val="00421756"/>
    <w:rsid w:val="00497AC9"/>
    <w:rsid w:val="004E002C"/>
    <w:rsid w:val="00584FCE"/>
    <w:rsid w:val="005C62F3"/>
    <w:rsid w:val="00633AC9"/>
    <w:rsid w:val="0077280F"/>
    <w:rsid w:val="007A06E6"/>
    <w:rsid w:val="007C34D4"/>
    <w:rsid w:val="007F4444"/>
    <w:rsid w:val="00835F89"/>
    <w:rsid w:val="008B6A42"/>
    <w:rsid w:val="00901527"/>
    <w:rsid w:val="009F3629"/>
    <w:rsid w:val="00B0590F"/>
    <w:rsid w:val="00BE41C0"/>
    <w:rsid w:val="00C15041"/>
    <w:rsid w:val="00C33CC5"/>
    <w:rsid w:val="00CB0D23"/>
    <w:rsid w:val="00CB50F3"/>
    <w:rsid w:val="00D33E3C"/>
    <w:rsid w:val="00ED75E4"/>
    <w:rsid w:val="00F04A76"/>
    <w:rsid w:val="00F24AB2"/>
    <w:rsid w:val="00F932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0AAB033"/>
  <w15:chartTrackingRefBased/>
  <w15:docId w15:val="{1EF9F4FD-FBF2-6540-9DA7-508C735958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24AB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24AB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24AB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24AB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24AB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24AB2"/>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24AB2"/>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24AB2"/>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24AB2"/>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styleId="111111">
    <w:name w:val="Outline List 2"/>
    <w:basedOn w:val="NoList"/>
    <w:rsid w:val="008B6A42"/>
    <w:pPr>
      <w:numPr>
        <w:numId w:val="2"/>
      </w:numPr>
    </w:pPr>
  </w:style>
  <w:style w:type="character" w:customStyle="1" w:styleId="Heading1Char">
    <w:name w:val="Heading 1 Char"/>
    <w:basedOn w:val="DefaultParagraphFont"/>
    <w:link w:val="Heading1"/>
    <w:uiPriority w:val="9"/>
    <w:rsid w:val="00F24AB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24AB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24AB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24AB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24AB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24AB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24AB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24AB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24AB2"/>
    <w:rPr>
      <w:rFonts w:eastAsiaTheme="majorEastAsia" w:cstheme="majorBidi"/>
      <w:color w:val="272727" w:themeColor="text1" w:themeTint="D8"/>
    </w:rPr>
  </w:style>
  <w:style w:type="paragraph" w:styleId="Title">
    <w:name w:val="Title"/>
    <w:basedOn w:val="Normal"/>
    <w:next w:val="Normal"/>
    <w:link w:val="TitleChar"/>
    <w:uiPriority w:val="10"/>
    <w:qFormat/>
    <w:rsid w:val="00F24AB2"/>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24AB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24AB2"/>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24AB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24AB2"/>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24AB2"/>
    <w:rPr>
      <w:i/>
      <w:iCs/>
      <w:color w:val="404040" w:themeColor="text1" w:themeTint="BF"/>
    </w:rPr>
  </w:style>
  <w:style w:type="paragraph" w:styleId="ListParagraph">
    <w:name w:val="List Paragraph"/>
    <w:basedOn w:val="Normal"/>
    <w:uiPriority w:val="34"/>
    <w:qFormat/>
    <w:rsid w:val="00F24AB2"/>
    <w:pPr>
      <w:ind w:left="720"/>
      <w:contextualSpacing/>
    </w:pPr>
  </w:style>
  <w:style w:type="character" w:styleId="IntenseEmphasis">
    <w:name w:val="Intense Emphasis"/>
    <w:basedOn w:val="DefaultParagraphFont"/>
    <w:uiPriority w:val="21"/>
    <w:qFormat/>
    <w:rsid w:val="00F24AB2"/>
    <w:rPr>
      <w:i/>
      <w:iCs/>
      <w:color w:val="0F4761" w:themeColor="accent1" w:themeShade="BF"/>
    </w:rPr>
  </w:style>
  <w:style w:type="paragraph" w:styleId="IntenseQuote">
    <w:name w:val="Intense Quote"/>
    <w:basedOn w:val="Normal"/>
    <w:next w:val="Normal"/>
    <w:link w:val="IntenseQuoteChar"/>
    <w:uiPriority w:val="30"/>
    <w:qFormat/>
    <w:rsid w:val="00F24AB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24AB2"/>
    <w:rPr>
      <w:i/>
      <w:iCs/>
      <w:color w:val="0F4761" w:themeColor="accent1" w:themeShade="BF"/>
    </w:rPr>
  </w:style>
  <w:style w:type="character" w:styleId="IntenseReference">
    <w:name w:val="Intense Reference"/>
    <w:basedOn w:val="DefaultParagraphFont"/>
    <w:uiPriority w:val="32"/>
    <w:qFormat/>
    <w:rsid w:val="00F24AB2"/>
    <w:rPr>
      <w:b/>
      <w:bCs/>
      <w:smallCaps/>
      <w:color w:val="0F4761" w:themeColor="accent1" w:themeShade="BF"/>
      <w:spacing w:val="5"/>
    </w:rPr>
  </w:style>
  <w:style w:type="table" w:styleId="TableGrid">
    <w:name w:val="Table Grid"/>
    <w:basedOn w:val="TableNormal"/>
    <w:uiPriority w:val="39"/>
    <w:rsid w:val="00C33CC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7280F"/>
    <w:pPr>
      <w:tabs>
        <w:tab w:val="center" w:pos="4680"/>
        <w:tab w:val="right" w:pos="9360"/>
      </w:tabs>
    </w:pPr>
  </w:style>
  <w:style w:type="character" w:customStyle="1" w:styleId="HeaderChar">
    <w:name w:val="Header Char"/>
    <w:basedOn w:val="DefaultParagraphFont"/>
    <w:link w:val="Header"/>
    <w:uiPriority w:val="99"/>
    <w:rsid w:val="0077280F"/>
  </w:style>
  <w:style w:type="paragraph" w:styleId="Footer">
    <w:name w:val="footer"/>
    <w:basedOn w:val="Normal"/>
    <w:link w:val="FooterChar"/>
    <w:uiPriority w:val="99"/>
    <w:unhideWhenUsed/>
    <w:rsid w:val="0077280F"/>
    <w:pPr>
      <w:tabs>
        <w:tab w:val="center" w:pos="4680"/>
        <w:tab w:val="right" w:pos="9360"/>
      </w:tabs>
    </w:pPr>
  </w:style>
  <w:style w:type="character" w:customStyle="1" w:styleId="FooterChar">
    <w:name w:val="Footer Char"/>
    <w:basedOn w:val="DefaultParagraphFont"/>
    <w:link w:val="Footer"/>
    <w:uiPriority w:val="99"/>
    <w:rsid w:val="0077280F"/>
  </w:style>
  <w:style w:type="character" w:styleId="Hyperlink">
    <w:name w:val="Hyperlink"/>
    <w:basedOn w:val="DefaultParagraphFont"/>
    <w:uiPriority w:val="99"/>
    <w:semiHidden/>
    <w:unhideWhenUsed/>
    <w:rsid w:val="00CB0D2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48</TotalTime>
  <Pages>13</Pages>
  <Words>3331</Words>
  <Characters>18991</Characters>
  <Application>Microsoft Office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Olson, Keith</dc:creator>
  <cp:keywords/>
  <dc:description/>
  <cp:lastModifiedBy>Olson, Keith</cp:lastModifiedBy>
  <cp:revision>5</cp:revision>
  <cp:lastPrinted>2026-02-06T23:32:00Z</cp:lastPrinted>
  <dcterms:created xsi:type="dcterms:W3CDTF">2026-02-06T23:53:00Z</dcterms:created>
  <dcterms:modified xsi:type="dcterms:W3CDTF">2026-02-13T00:52:00Z</dcterms:modified>
</cp:coreProperties>
</file>